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A4" w:rsidRPr="00DD21A4" w:rsidRDefault="00DD21A4" w:rsidP="00DD21A4">
      <w:pPr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МИНИСТЕРСТВО ПРОСВЕЩЕНИЯ РОССИЙСКОЙ ФЕДЕРАЦИИ</w:t>
      </w:r>
    </w:p>
    <w:p w:rsidR="00DD21A4" w:rsidRPr="00DD21A4" w:rsidRDefault="00DD21A4" w:rsidP="00DD21A4">
      <w:pPr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‌</w:t>
      </w:r>
      <w:bookmarkStart w:id="0" w:name="9eafb594-2305-4b9d-9d77-4b9f4859b3d0"/>
      <w:r w:rsidRPr="00DD21A4">
        <w:rPr>
          <w:rFonts w:eastAsiaTheme="minorEastAsia" w:cstheme="minorBidi"/>
          <w:b/>
          <w:color w:val="000000"/>
          <w:sz w:val="28"/>
          <w:szCs w:val="22"/>
        </w:rPr>
        <w:t>Министерство образования и науки Хабаровского края</w:t>
      </w:r>
      <w:bookmarkEnd w:id="0"/>
      <w:r w:rsidRPr="00DD21A4">
        <w:rPr>
          <w:rFonts w:eastAsiaTheme="minorEastAsia" w:cstheme="minorBidi"/>
          <w:b/>
          <w:color w:val="000000"/>
          <w:sz w:val="28"/>
          <w:szCs w:val="22"/>
        </w:rPr>
        <w:t xml:space="preserve">‌‌ </w:t>
      </w:r>
    </w:p>
    <w:p w:rsidR="00DD21A4" w:rsidRPr="00DD21A4" w:rsidRDefault="00DD21A4" w:rsidP="00DD21A4">
      <w:pPr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‌</w:t>
      </w:r>
      <w:bookmarkStart w:id="1" w:name="b9444d29-65ec-4c32-898a-350f279bf839"/>
      <w:r w:rsidRPr="00DD21A4">
        <w:rPr>
          <w:rFonts w:eastAsiaTheme="minorEastAsia" w:cstheme="minorBidi"/>
          <w:b/>
          <w:color w:val="000000"/>
          <w:sz w:val="28"/>
          <w:szCs w:val="22"/>
        </w:rPr>
        <w:t>Нанайский муниципальный район</w:t>
      </w:r>
      <w:bookmarkEnd w:id="1"/>
      <w:r w:rsidRPr="00DD21A4">
        <w:rPr>
          <w:rFonts w:eastAsiaTheme="minorEastAsia" w:cstheme="minorBidi"/>
          <w:b/>
          <w:color w:val="000000"/>
          <w:sz w:val="28"/>
          <w:szCs w:val="22"/>
        </w:rPr>
        <w:t>‌</w:t>
      </w:r>
      <w:r w:rsidRPr="00DD21A4">
        <w:rPr>
          <w:rFonts w:eastAsiaTheme="minorEastAsia" w:cstheme="minorBidi"/>
          <w:color w:val="000000"/>
          <w:sz w:val="28"/>
          <w:szCs w:val="22"/>
        </w:rPr>
        <w:t>​</w:t>
      </w:r>
    </w:p>
    <w:p w:rsidR="00DD21A4" w:rsidRPr="00DD21A4" w:rsidRDefault="00DD21A4" w:rsidP="00DD21A4">
      <w:pPr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МБОУ ООШ с</w:t>
      </w:r>
      <w:proofErr w:type="gramStart"/>
      <w:r w:rsidRPr="00DD21A4">
        <w:rPr>
          <w:rFonts w:eastAsiaTheme="minorEastAsia" w:cstheme="minorBidi"/>
          <w:b/>
          <w:color w:val="000000"/>
          <w:sz w:val="28"/>
          <w:szCs w:val="22"/>
        </w:rPr>
        <w:t>.И</w:t>
      </w:r>
      <w:proofErr w:type="gramEnd"/>
      <w:r w:rsidRPr="00DD21A4">
        <w:rPr>
          <w:rFonts w:eastAsiaTheme="minorEastAsia" w:cstheme="minorBidi"/>
          <w:b/>
          <w:color w:val="000000"/>
          <w:sz w:val="28"/>
          <w:szCs w:val="22"/>
        </w:rPr>
        <w:t>ннокентьевка</w:t>
      </w: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21A4" w:rsidRPr="00DD21A4" w:rsidTr="00DD6AE5">
        <w:tc>
          <w:tcPr>
            <w:tcW w:w="3114" w:type="dxa"/>
          </w:tcPr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РАССМОТРЕНО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 xml:space="preserve">Педагогическим 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советом</w:t>
            </w:r>
          </w:p>
          <w:p w:rsidR="00DD21A4" w:rsidRPr="00DD21A4" w:rsidRDefault="00DD21A4" w:rsidP="00DD21A4">
            <w:pPr>
              <w:autoSpaceDE w:val="0"/>
              <w:autoSpaceDN w:val="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 xml:space="preserve">Протокол №1 </w:t>
            </w:r>
          </w:p>
          <w:p w:rsidR="00DD21A4" w:rsidRPr="00DD21A4" w:rsidRDefault="00DD21A4" w:rsidP="00DD21A4">
            <w:pPr>
              <w:autoSpaceDE w:val="0"/>
              <w:autoSpaceDN w:val="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>от «29» 08   2023 г.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3115" w:type="dxa"/>
          </w:tcPr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СОГЛАСОВАНО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Заместитель директора  по УВР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 xml:space="preserve">________________________ </w:t>
            </w:r>
          </w:p>
          <w:p w:rsidR="00DD21A4" w:rsidRPr="00DD21A4" w:rsidRDefault="00DD21A4" w:rsidP="00DD21A4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proofErr w:type="spellStart"/>
            <w:r w:rsidRPr="00DD21A4">
              <w:rPr>
                <w:rFonts w:cstheme="minorBidi"/>
                <w:color w:val="000000"/>
              </w:rPr>
              <w:t>В.А.Кириллина</w:t>
            </w:r>
            <w:proofErr w:type="spellEnd"/>
          </w:p>
          <w:p w:rsidR="00DD21A4" w:rsidRPr="00DD21A4" w:rsidRDefault="00DD21A4" w:rsidP="00DD21A4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 xml:space="preserve"> от «28» 08   2023 г.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3115" w:type="dxa"/>
          </w:tcPr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УТВЕРЖДЕНО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DD21A4">
              <w:rPr>
                <w:rFonts w:cstheme="minorBidi"/>
                <w:color w:val="000000"/>
                <w:sz w:val="28"/>
                <w:szCs w:val="28"/>
              </w:rPr>
              <w:t>Директор школы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 xml:space="preserve">________________________ </w:t>
            </w:r>
          </w:p>
          <w:p w:rsidR="00DD21A4" w:rsidRPr="00DD21A4" w:rsidRDefault="00DD21A4" w:rsidP="00DD21A4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proofErr w:type="spellStart"/>
            <w:r w:rsidRPr="00DD21A4">
              <w:rPr>
                <w:rFonts w:cstheme="minorBidi"/>
                <w:color w:val="000000"/>
              </w:rPr>
              <w:t>Т.Г.Дарноник</w:t>
            </w:r>
            <w:proofErr w:type="spellEnd"/>
          </w:p>
          <w:p w:rsidR="00DD21A4" w:rsidRPr="00DD21A4" w:rsidRDefault="00DD21A4" w:rsidP="00DD21A4">
            <w:pPr>
              <w:autoSpaceDE w:val="0"/>
              <w:autoSpaceDN w:val="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 xml:space="preserve">Приказ № 124 </w:t>
            </w:r>
          </w:p>
          <w:p w:rsidR="00DD21A4" w:rsidRPr="00DD21A4" w:rsidRDefault="00DD21A4" w:rsidP="00DD21A4">
            <w:pPr>
              <w:autoSpaceDE w:val="0"/>
              <w:autoSpaceDN w:val="0"/>
              <w:rPr>
                <w:rFonts w:cstheme="minorBidi"/>
                <w:color w:val="000000"/>
              </w:rPr>
            </w:pPr>
            <w:r w:rsidRPr="00DD21A4">
              <w:rPr>
                <w:rFonts w:cstheme="minorBidi"/>
                <w:color w:val="000000"/>
              </w:rPr>
              <w:t>от «31»  08   2023г.</w:t>
            </w:r>
          </w:p>
          <w:p w:rsidR="00DD21A4" w:rsidRPr="00DD21A4" w:rsidRDefault="00DD21A4" w:rsidP="00DD21A4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</w:tr>
    </w:tbl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  <w:r w:rsidRPr="00DD21A4">
        <w:rPr>
          <w:rFonts w:eastAsiaTheme="minorEastAsia" w:cstheme="minorBidi"/>
          <w:color w:val="000000"/>
          <w:sz w:val="28"/>
          <w:szCs w:val="22"/>
        </w:rPr>
        <w:t>‌</w:t>
      </w: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408" w:lineRule="auto"/>
        <w:ind w:left="120"/>
        <w:jc w:val="center"/>
        <w:rPr>
          <w:rFonts w:eastAsiaTheme="minorEastAsia" w:cstheme="minorBidi"/>
          <w:b/>
          <w:color w:val="000000"/>
          <w:sz w:val="28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РАБОЧАЯ ПРОГРАММА</w:t>
      </w:r>
    </w:p>
    <w:p w:rsidR="00DD21A4" w:rsidRPr="00DD21A4" w:rsidRDefault="00DD21A4" w:rsidP="00DD21A4">
      <w:pPr>
        <w:spacing w:line="408" w:lineRule="auto"/>
        <w:ind w:left="120"/>
        <w:jc w:val="center"/>
        <w:rPr>
          <w:rFonts w:eastAsiaTheme="minorEastAsia" w:cstheme="minorBidi"/>
          <w:b/>
          <w:color w:val="000000"/>
          <w:sz w:val="28"/>
          <w:szCs w:val="22"/>
        </w:rPr>
      </w:pPr>
      <w:r w:rsidRPr="00DD21A4">
        <w:rPr>
          <w:rFonts w:eastAsiaTheme="minorEastAsia" w:cstheme="minorBidi"/>
          <w:b/>
          <w:color w:val="000000"/>
          <w:sz w:val="28"/>
          <w:szCs w:val="22"/>
        </w:rPr>
        <w:t>По внеурочной деятельности</w:t>
      </w:r>
    </w:p>
    <w:p w:rsidR="00DD21A4" w:rsidRPr="00DD21A4" w:rsidRDefault="00DD21A4" w:rsidP="00DD21A4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 w:cstheme="minorBidi"/>
          <w:b/>
          <w:color w:val="000000"/>
          <w:sz w:val="28"/>
          <w:szCs w:val="22"/>
        </w:rPr>
        <w:t>«Зелёная лаборатория</w:t>
      </w:r>
      <w:r w:rsidRPr="00DD21A4">
        <w:rPr>
          <w:rFonts w:eastAsiaTheme="minorEastAsia" w:cstheme="minorBidi"/>
          <w:b/>
          <w:color w:val="000000"/>
          <w:sz w:val="28"/>
          <w:szCs w:val="22"/>
        </w:rPr>
        <w:t>»</w:t>
      </w:r>
    </w:p>
    <w:p w:rsidR="00DD21A4" w:rsidRPr="00DD21A4" w:rsidRDefault="00DD21A4" w:rsidP="00DD21A4">
      <w:pPr>
        <w:spacing w:line="408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 w:cstheme="minorBidi"/>
          <w:color w:val="000000"/>
          <w:sz w:val="28"/>
          <w:szCs w:val="22"/>
        </w:rPr>
        <w:t xml:space="preserve">для </w:t>
      </w:r>
      <w:proofErr w:type="gramStart"/>
      <w:r>
        <w:rPr>
          <w:rFonts w:eastAsiaTheme="minorEastAsia" w:cstheme="minorBidi"/>
          <w:color w:val="000000"/>
          <w:sz w:val="28"/>
          <w:szCs w:val="22"/>
        </w:rPr>
        <w:t>обучающихся</w:t>
      </w:r>
      <w:proofErr w:type="gramEnd"/>
      <w:r>
        <w:rPr>
          <w:rFonts w:eastAsiaTheme="minorEastAsia" w:cstheme="minorBidi"/>
          <w:color w:val="000000"/>
          <w:sz w:val="28"/>
          <w:szCs w:val="22"/>
        </w:rPr>
        <w:t xml:space="preserve"> 6,7 </w:t>
      </w:r>
      <w:r w:rsidRPr="00DD21A4">
        <w:rPr>
          <w:rFonts w:eastAsiaTheme="minorEastAsia" w:cstheme="minorBidi"/>
          <w:color w:val="000000"/>
          <w:sz w:val="28"/>
          <w:szCs w:val="22"/>
        </w:rPr>
        <w:t>класса</w:t>
      </w: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DD21A4" w:rsidRPr="00DD21A4" w:rsidRDefault="00DD21A4" w:rsidP="00DD21A4">
      <w:pPr>
        <w:widowControl w:val="0"/>
        <w:suppressAutoHyphens/>
        <w:overflowPunct w:val="0"/>
        <w:spacing w:after="200" w:line="276" w:lineRule="auto"/>
        <w:jc w:val="center"/>
        <w:rPr>
          <w:rFonts w:eastAsia="SimSun" w:cs="Mangal"/>
          <w:b/>
          <w:color w:val="000000"/>
          <w:sz w:val="28"/>
          <w:lang w:eastAsia="zh-CN" w:bidi="hi-IN"/>
        </w:rPr>
      </w:pPr>
      <w:bookmarkStart w:id="2" w:name="582a33d7-d13d-4219-a5d4-2b3a63e707dd"/>
    </w:p>
    <w:p w:rsidR="00DD21A4" w:rsidRPr="00DD21A4" w:rsidRDefault="00DD21A4" w:rsidP="00DD21A4">
      <w:pPr>
        <w:widowControl w:val="0"/>
        <w:suppressAutoHyphens/>
        <w:overflowPunct w:val="0"/>
        <w:spacing w:after="200" w:line="276" w:lineRule="auto"/>
        <w:jc w:val="center"/>
        <w:rPr>
          <w:rFonts w:eastAsia="SimSun" w:cs="Mangal"/>
          <w:b/>
          <w:color w:val="000000"/>
          <w:sz w:val="28"/>
          <w:lang w:eastAsia="zh-CN" w:bidi="hi-IN"/>
        </w:rPr>
      </w:pPr>
    </w:p>
    <w:p w:rsidR="00DD21A4" w:rsidRPr="00DD21A4" w:rsidRDefault="00DD21A4" w:rsidP="00DD21A4">
      <w:pPr>
        <w:widowControl w:val="0"/>
        <w:suppressAutoHyphens/>
        <w:overflowPunct w:val="0"/>
        <w:spacing w:after="200" w:line="276" w:lineRule="auto"/>
        <w:jc w:val="center"/>
        <w:rPr>
          <w:rFonts w:eastAsia="SimSun" w:cs="Mangal"/>
          <w:b/>
          <w:color w:val="000000"/>
          <w:sz w:val="28"/>
          <w:lang w:eastAsia="zh-CN" w:bidi="hi-IN"/>
        </w:rPr>
      </w:pPr>
    </w:p>
    <w:p w:rsidR="00DD21A4" w:rsidRPr="00DD21A4" w:rsidRDefault="00DD21A4" w:rsidP="00DD21A4">
      <w:pPr>
        <w:widowControl w:val="0"/>
        <w:suppressAutoHyphens/>
        <w:overflowPunct w:val="0"/>
        <w:spacing w:after="200" w:line="276" w:lineRule="auto"/>
        <w:jc w:val="center"/>
        <w:rPr>
          <w:rFonts w:eastAsia="SimSun" w:cs="Mangal"/>
          <w:color w:val="00000A"/>
          <w:lang w:eastAsia="zh-CN" w:bidi="hi-IN"/>
        </w:rPr>
      </w:pPr>
      <w:proofErr w:type="spellStart"/>
      <w:r w:rsidRPr="00DD21A4">
        <w:rPr>
          <w:rFonts w:eastAsia="SimSun" w:cs="Mangal"/>
          <w:b/>
          <w:color w:val="000000"/>
          <w:sz w:val="28"/>
          <w:lang w:eastAsia="zh-CN" w:bidi="hi-IN"/>
        </w:rPr>
        <w:t>Иннокентьевка</w:t>
      </w:r>
      <w:proofErr w:type="spellEnd"/>
      <w:r w:rsidRPr="00DD21A4">
        <w:rPr>
          <w:rFonts w:eastAsia="SimSun" w:cs="Mangal"/>
          <w:b/>
          <w:color w:val="000000"/>
          <w:sz w:val="28"/>
          <w:lang w:eastAsia="zh-CN" w:bidi="hi-IN"/>
        </w:rPr>
        <w:t xml:space="preserve"> </w:t>
      </w:r>
      <w:bookmarkEnd w:id="2"/>
      <w:r w:rsidRPr="00DD21A4">
        <w:rPr>
          <w:rFonts w:eastAsia="SimSun" w:cs="Mangal"/>
          <w:b/>
          <w:color w:val="000000"/>
          <w:sz w:val="28"/>
          <w:lang w:eastAsia="zh-CN" w:bidi="hi-IN"/>
        </w:rPr>
        <w:t xml:space="preserve">‌ </w:t>
      </w:r>
      <w:bookmarkStart w:id="3" w:name="d3dd2b66-221e-4d4b-821b-2d2c89d025a2"/>
      <w:r w:rsidRPr="00DD21A4">
        <w:rPr>
          <w:rFonts w:eastAsia="SimSun" w:cs="Mangal"/>
          <w:b/>
          <w:color w:val="000000"/>
          <w:sz w:val="28"/>
          <w:lang w:eastAsia="zh-CN" w:bidi="hi-IN"/>
        </w:rPr>
        <w:t>2023</w:t>
      </w:r>
      <w:bookmarkEnd w:id="3"/>
      <w:r w:rsidRPr="00DD21A4">
        <w:rPr>
          <w:rFonts w:eastAsia="SimSun" w:cs="Mangal"/>
          <w:b/>
          <w:color w:val="000000"/>
          <w:sz w:val="28"/>
          <w:lang w:eastAsia="zh-CN" w:bidi="hi-IN"/>
        </w:rPr>
        <w:t>‌</w:t>
      </w:r>
    </w:p>
    <w:p w:rsidR="00D446CA" w:rsidRPr="00243743" w:rsidRDefault="00D446CA" w:rsidP="00897F62">
      <w:pPr>
        <w:pageBreakBefore/>
        <w:jc w:val="center"/>
        <w:rPr>
          <w:b/>
        </w:rPr>
      </w:pPr>
      <w:r w:rsidRPr="00243743">
        <w:rPr>
          <w:b/>
        </w:rPr>
        <w:lastRenderedPageBreak/>
        <w:t>ПОЯСНИТЕЛЬНАЯ ЗАПИСКА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897F62">
      <w:pPr>
        <w:ind w:firstLine="708"/>
        <w:jc w:val="both"/>
      </w:pPr>
      <w:r w:rsidRPr="00243743">
        <w:t xml:space="preserve">Программа «Зеленная лаборатория» предназначена для </w:t>
      </w:r>
      <w:r w:rsidR="00BD7A73">
        <w:t xml:space="preserve">занятий учащихся </w:t>
      </w:r>
      <w:r w:rsidR="003C4CE7">
        <w:t xml:space="preserve">6-х классов </w:t>
      </w:r>
      <w:r w:rsidR="00BD7A73">
        <w:t xml:space="preserve">во </w:t>
      </w:r>
      <w:r w:rsidR="003C4CE7">
        <w:t>внеурочное время</w:t>
      </w:r>
      <w:r w:rsidRPr="00243743">
        <w:t xml:space="preserve"> </w:t>
      </w:r>
      <w:r w:rsidR="00BD7A73">
        <w:t>и рассчитана на 35 часов.</w:t>
      </w:r>
    </w:p>
    <w:p w:rsidR="00D446CA" w:rsidRPr="00243743" w:rsidRDefault="00D446CA" w:rsidP="00897F62">
      <w:pPr>
        <w:ind w:firstLine="708"/>
        <w:jc w:val="both"/>
      </w:pPr>
      <w:r w:rsidRPr="00243743">
        <w:t>Создание данной программы связано с переходом на образовательные стандарты второго поколения.</w:t>
      </w:r>
    </w:p>
    <w:p w:rsidR="00D446CA" w:rsidRPr="00243743" w:rsidRDefault="00D446CA" w:rsidP="00897F62">
      <w:pPr>
        <w:ind w:firstLine="708"/>
        <w:jc w:val="both"/>
      </w:pPr>
      <w:r w:rsidRPr="00243743">
        <w:t xml:space="preserve">Ключевое отличие нового образовательного стандарта – переход от </w:t>
      </w:r>
      <w:proofErr w:type="spellStart"/>
      <w:r w:rsidRPr="00243743">
        <w:t>минимизационного</w:t>
      </w:r>
      <w:proofErr w:type="spellEnd"/>
      <w:r w:rsidRPr="00243743">
        <w:t xml:space="preserve"> подхода к конструированию образовательного пространства на основе принципа фундаментальности образования. Развитие личности обеспечивается формированием универсальных учебных действий на основе системно - </w:t>
      </w:r>
      <w:proofErr w:type="spellStart"/>
      <w:r w:rsidRPr="00243743">
        <w:t>деятельностного</w:t>
      </w:r>
      <w:proofErr w:type="spellEnd"/>
      <w:r w:rsidRPr="00243743">
        <w:t xml:space="preserve"> подхода. Универсальные учебные действия создают возможность самостоятельного успешного усвоения новых знаний, умений и компетентностей. Термин УУД обозначает умение ученика учиться, самостоятельно усваивать новые знания и умения, включая организацию этого процесса. Существенное место должны занять </w:t>
      </w:r>
      <w:proofErr w:type="spellStart"/>
      <w:r w:rsidRPr="00243743">
        <w:t>метапредметные</w:t>
      </w:r>
      <w:proofErr w:type="spellEnd"/>
      <w:r w:rsidRPr="00243743">
        <w:t xml:space="preserve"> учебные действия.</w:t>
      </w:r>
      <w:r w:rsidR="00897F62" w:rsidRPr="00243743">
        <w:t xml:space="preserve"> </w:t>
      </w:r>
      <w:r w:rsidRPr="00243743">
        <w:t>Очень важно формирование ключевых компетенций учащихся.</w:t>
      </w:r>
    </w:p>
    <w:p w:rsidR="00D446CA" w:rsidRPr="00243743" w:rsidRDefault="00D446CA" w:rsidP="00897F62">
      <w:pPr>
        <w:ind w:firstLine="708"/>
        <w:jc w:val="both"/>
      </w:pPr>
      <w:r w:rsidRPr="00243743">
        <w:t xml:space="preserve">Согласно новым стандартам биологию в </w:t>
      </w:r>
      <w:r w:rsidR="00E56E7E">
        <w:t>6 классе изучают в количестве 35</w:t>
      </w:r>
      <w:r w:rsidRPr="00243743">
        <w:t xml:space="preserve"> часов в год (1 час в неделю). Безусловно, для реализации всех задач курса, для формирования УУД, развития ключевых компетенций, этого времени недостаточно. В связи с этим важная роль отводится дополнительной внеклассной работе по предмету. </w:t>
      </w:r>
    </w:p>
    <w:p w:rsidR="007D0FC7" w:rsidRPr="00243743" w:rsidRDefault="00D446CA" w:rsidP="00897F62">
      <w:pPr>
        <w:ind w:firstLine="708"/>
        <w:jc w:val="both"/>
      </w:pPr>
      <w:r w:rsidRPr="00243743">
        <w:t xml:space="preserve">Автор данной программы имеет свой взгляд на содержание и подачу материала, считая целесообразным рассматривать </w:t>
      </w:r>
      <w:r w:rsidR="00897F62" w:rsidRPr="00243743">
        <w:t xml:space="preserve">не только </w:t>
      </w:r>
      <w:r w:rsidRPr="00243743">
        <w:t xml:space="preserve">особенности </w:t>
      </w:r>
      <w:r w:rsidR="00897F62" w:rsidRPr="00243743">
        <w:t xml:space="preserve">строения и жизнедеятельности растений, но и их </w:t>
      </w:r>
      <w:r w:rsidR="007D0FC7" w:rsidRPr="00243743">
        <w:t xml:space="preserve">экологию, </w:t>
      </w:r>
      <w:r w:rsidR="00897F62" w:rsidRPr="00243743">
        <w:t>вопросы охраны растительного мира</w:t>
      </w:r>
      <w:r w:rsidR="007D0FC7" w:rsidRPr="00243743">
        <w:t xml:space="preserve">. Также считается уместным </w:t>
      </w:r>
      <w:r w:rsidRPr="00243743">
        <w:t xml:space="preserve">изучение </w:t>
      </w:r>
      <w:r w:rsidR="007D0FC7" w:rsidRPr="00243743">
        <w:t xml:space="preserve">агротехнических основ выращивания рассады однолетников. Изучение данного раздела предполагается проводить в форме практической работы. </w:t>
      </w:r>
      <w:r w:rsidR="006D6314" w:rsidRPr="00243743">
        <w:t>Занимаясь выращиванием рассады</w:t>
      </w:r>
      <w:r w:rsidR="007D0FC7" w:rsidRPr="00243743">
        <w:t>, учащ</w:t>
      </w:r>
      <w:r w:rsidR="006D6314" w:rsidRPr="00243743">
        <w:t>иеся смогут наиболее эффективно закрепить полученные ранее теоретические знания</w:t>
      </w:r>
      <w:r w:rsidR="00DB1ED5">
        <w:t>.</w:t>
      </w:r>
    </w:p>
    <w:p w:rsidR="0009451E" w:rsidRPr="00BF23BD" w:rsidRDefault="0009451E" w:rsidP="0009451E">
      <w:pPr>
        <w:ind w:firstLine="708"/>
        <w:jc w:val="both"/>
      </w:pPr>
      <w:r>
        <w:t>П</w:t>
      </w:r>
      <w:r w:rsidRPr="00BF23BD">
        <w:t xml:space="preserve">рограмма </w:t>
      </w:r>
      <w:r>
        <w:t>внеурочной деятельности по биологии</w:t>
      </w:r>
      <w:r w:rsidRPr="00BF23BD">
        <w:t xml:space="preserve"> для </w:t>
      </w:r>
      <w:r>
        <w:t>6</w:t>
      </w:r>
      <w:r w:rsidRPr="00BF23BD">
        <w:t xml:space="preserve"> класса является составной частью основной образовательной программы лицея и разработана на основе нормативных документов:</w:t>
      </w:r>
    </w:p>
    <w:p w:rsidR="0009451E" w:rsidRPr="00BF23BD" w:rsidRDefault="0009451E" w:rsidP="0009451E">
      <w:pPr>
        <w:numPr>
          <w:ilvl w:val="0"/>
          <w:numId w:val="19"/>
        </w:numPr>
        <w:jc w:val="both"/>
      </w:pPr>
      <w:r w:rsidRPr="0009451E">
        <w:t xml:space="preserve">Федерального закона N 273-ФЗ "Об образовании в Российской Федерации"   </w:t>
      </w:r>
      <w:r w:rsidRPr="00BF23BD">
        <w:rPr>
          <w:bCs/>
        </w:rPr>
        <w:t xml:space="preserve">от 29.12.2012 г. </w:t>
      </w:r>
      <w:r w:rsidRPr="0009451E">
        <w:t>(с изменениями и дополнениями)</w:t>
      </w:r>
      <w:r w:rsidRPr="00BF23BD">
        <w:rPr>
          <w:bCs/>
        </w:rPr>
        <w:t>;</w:t>
      </w:r>
    </w:p>
    <w:p w:rsidR="0009451E" w:rsidRPr="00BF23BD" w:rsidRDefault="0009451E" w:rsidP="0009451E">
      <w:pPr>
        <w:numPr>
          <w:ilvl w:val="0"/>
          <w:numId w:val="19"/>
        </w:numPr>
        <w:jc w:val="both"/>
      </w:pPr>
      <w:r w:rsidRPr="00BF23BD">
        <w:t>Федерального государственного образовательного стандарта основного общего образования, утвержденного приказом №1897 Министерства образования и науки РФ  "Об утверждении федерального государственного образовательного стандарта основного общего образования» от 17.12.2010 г.</w:t>
      </w:r>
      <w:r>
        <w:t xml:space="preserve"> (</w:t>
      </w:r>
      <w:r>
        <w:rPr>
          <w:lang w:val="en-US"/>
        </w:rPr>
        <w:t>c</w:t>
      </w:r>
      <w:r w:rsidRPr="007A28E7">
        <w:t xml:space="preserve"> </w:t>
      </w:r>
      <w:r>
        <w:t>изменениями и дополнениями</w:t>
      </w:r>
      <w:r w:rsidRPr="007A28E7">
        <w:t>)</w:t>
      </w:r>
      <w:r w:rsidRPr="00BF23BD">
        <w:t>;</w:t>
      </w:r>
    </w:p>
    <w:p w:rsidR="0009451E" w:rsidRDefault="0009451E" w:rsidP="0009451E">
      <w:pPr>
        <w:numPr>
          <w:ilvl w:val="0"/>
          <w:numId w:val="19"/>
        </w:numPr>
        <w:jc w:val="both"/>
      </w:pPr>
      <w:r w:rsidRPr="00BF23BD">
        <w:t xml:space="preserve">Основной образовательной программы основного общего образования </w:t>
      </w:r>
      <w:r w:rsidR="00DD21A4">
        <w:t>МБОУ ООШ с</w:t>
      </w:r>
      <w:proofErr w:type="gramStart"/>
      <w:r w:rsidR="00DD21A4">
        <w:t>.И</w:t>
      </w:r>
      <w:proofErr w:type="gramEnd"/>
      <w:r w:rsidR="00DD21A4">
        <w:t>ннокентьевка</w:t>
      </w:r>
      <w:bookmarkStart w:id="4" w:name="_GoBack"/>
      <w:bookmarkEnd w:id="4"/>
    </w:p>
    <w:p w:rsidR="0009451E" w:rsidRDefault="0009451E" w:rsidP="0009451E">
      <w:pPr>
        <w:numPr>
          <w:ilvl w:val="0"/>
          <w:numId w:val="19"/>
        </w:numPr>
        <w:ind w:left="714" w:hanging="357"/>
        <w:jc w:val="both"/>
      </w:pPr>
      <w:r w:rsidRPr="00D14631">
        <w:rPr>
          <w:color w:val="231F21"/>
          <w:w w:val="112"/>
        </w:rPr>
        <w:t>Примерной программы</w:t>
      </w:r>
      <w:r w:rsidRPr="00BF23BD">
        <w:rPr>
          <w:color w:val="231F21"/>
          <w:w w:val="112"/>
        </w:rPr>
        <w:t xml:space="preserve"> основного общего образования по </w:t>
      </w:r>
      <w:proofErr w:type="spellStart"/>
      <w:r>
        <w:rPr>
          <w:color w:val="231F21"/>
          <w:w w:val="112"/>
        </w:rPr>
        <w:t>биолгии</w:t>
      </w:r>
      <w:proofErr w:type="spellEnd"/>
    </w:p>
    <w:p w:rsidR="007D0FC7" w:rsidRPr="00243743" w:rsidRDefault="007D0FC7" w:rsidP="00897F62">
      <w:pPr>
        <w:ind w:firstLine="708"/>
        <w:jc w:val="both"/>
      </w:pPr>
    </w:p>
    <w:p w:rsidR="00D446CA" w:rsidRPr="00243743" w:rsidRDefault="00D446CA" w:rsidP="006D6314">
      <w:pPr>
        <w:ind w:firstLine="708"/>
        <w:jc w:val="both"/>
        <w:rPr>
          <w:b/>
        </w:rPr>
      </w:pPr>
      <w:r w:rsidRPr="00243743">
        <w:rPr>
          <w:b/>
        </w:rPr>
        <w:t xml:space="preserve">Актуальность программы </w:t>
      </w:r>
    </w:p>
    <w:p w:rsidR="00D446CA" w:rsidRPr="00243743" w:rsidRDefault="00D446CA" w:rsidP="006D6314">
      <w:pPr>
        <w:ind w:firstLine="708"/>
        <w:jc w:val="both"/>
      </w:pPr>
      <w:r w:rsidRPr="00243743">
        <w:t xml:space="preserve">Данная программа позволяет удовлетворить познавательные интересы учащихся в сфере биологии, экологии и </w:t>
      </w:r>
      <w:r w:rsidR="006D6314" w:rsidRPr="00243743">
        <w:t>ц</w:t>
      </w:r>
      <w:r w:rsidR="00412259">
        <w:t>в</w:t>
      </w:r>
      <w:r w:rsidR="006D6314" w:rsidRPr="00243743">
        <w:t>етоводства</w:t>
      </w:r>
      <w:r w:rsidRPr="00243743">
        <w:t xml:space="preserve">, способствует формированию коммуникативных качеств личности школьников, развитию их творческих способностей, формированию </w:t>
      </w:r>
      <w:proofErr w:type="spellStart"/>
      <w:r w:rsidRPr="00243743">
        <w:t>метапредметных</w:t>
      </w:r>
      <w:proofErr w:type="spellEnd"/>
      <w:r w:rsidRPr="00243743">
        <w:t xml:space="preserve"> умений и навыков, универсальных учебных действий. </w:t>
      </w:r>
    </w:p>
    <w:p w:rsidR="00D446CA" w:rsidRPr="00243743" w:rsidRDefault="00D446CA" w:rsidP="006D6314">
      <w:pPr>
        <w:ind w:firstLine="708"/>
        <w:jc w:val="both"/>
      </w:pPr>
      <w:r w:rsidRPr="00243743">
        <w:t xml:space="preserve">Значительное количество занятий отводится на проектную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способность определять траекторию своего развития, ставить цели, задачи, намечать пути решения, осуществлять само и взаимопроверку. Работа над коллективными проектами позволяет школьникам повышать коммуникативную компетентность. Они учатся организовывать учебное сотрудничество с одноклассниками и учителем, работать группами и в парах, находить общее решение, разрешать конфликты на основе </w:t>
      </w:r>
      <w:r w:rsidRPr="00243743">
        <w:lastRenderedPageBreak/>
        <w:t xml:space="preserve">согласования позиций и учёта интересов, формулировать, аргументировать и отстаивать своё мнение. </w:t>
      </w:r>
    </w:p>
    <w:p w:rsidR="00D446CA" w:rsidRPr="00243743" w:rsidRDefault="00D446CA" w:rsidP="006D6314">
      <w:pPr>
        <w:ind w:firstLine="708"/>
        <w:jc w:val="both"/>
      </w:pPr>
      <w:r w:rsidRPr="00243743">
        <w:t xml:space="preserve">Новизна программы проявляется в особенностях её планирования. Программой предусмотрено чередование теоретических занятий с </w:t>
      </w:r>
      <w:proofErr w:type="gramStart"/>
      <w:r w:rsidRPr="00243743">
        <w:t>практическими</w:t>
      </w:r>
      <w:proofErr w:type="gramEnd"/>
      <w:r w:rsidRPr="00243743">
        <w:t xml:space="preserve">, совместные акции, </w:t>
      </w:r>
      <w:r w:rsidR="00412259">
        <w:t>внеклассные мероприятия</w:t>
      </w:r>
      <w:r w:rsidRPr="00243743">
        <w:t xml:space="preserve">, выполнение творческих работ. Значительное количество времени отводится на овладение учащимися технологии проектной деятельности. </w:t>
      </w:r>
    </w:p>
    <w:p w:rsidR="00D446CA" w:rsidRPr="00243743" w:rsidRDefault="00D446CA" w:rsidP="006D6314">
      <w:pPr>
        <w:ind w:firstLine="708"/>
        <w:jc w:val="both"/>
      </w:pPr>
      <w:r w:rsidRPr="00243743">
        <w:rPr>
          <w:b/>
        </w:rPr>
        <w:t>Цель программы</w:t>
      </w:r>
      <w:r w:rsidRPr="00243743">
        <w:t xml:space="preserve">: создать условия для усвоения учащимися знаний о растениях </w:t>
      </w:r>
      <w:r w:rsidR="00E56E7E">
        <w:t>как об отдельно взятом организме и как части живой природы</w:t>
      </w:r>
      <w:r w:rsidRPr="00243743">
        <w:t>, об их месте и роли в биосфере</w:t>
      </w:r>
      <w:r w:rsidR="006D6314" w:rsidRPr="00243743">
        <w:t>,</w:t>
      </w:r>
      <w:r w:rsidRPr="00243743">
        <w:t xml:space="preserve"> о современном состоянии окружающей среды; способствовать развитию у школьников умения осуществлять познавательную, коммуникативную, практи</w:t>
      </w:r>
      <w:r w:rsidR="006D6314" w:rsidRPr="00243743">
        <w:t>ко-ориентированную деятельность, р</w:t>
      </w:r>
      <w:r w:rsidRPr="00243743">
        <w:t>азвивать у учащихся навыки проектной деятельности.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Результаты обучения</w:t>
      </w: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Личностные: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 xml:space="preserve">Формирование ответственного отношения к учению, способности </w:t>
      </w:r>
      <w:proofErr w:type="gramStart"/>
      <w:r w:rsidRPr="00243743">
        <w:t>обучающихся</w:t>
      </w:r>
      <w:proofErr w:type="gramEnd"/>
      <w:r w:rsidRPr="00243743">
        <w:t xml:space="preserve"> к саморазвитию, самообучению на основе мотивации к обучению и познанию, осознанному выбору и построению индивидуальной траектории образования;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Знание основных принципов и пр</w:t>
      </w:r>
      <w:r w:rsidR="006D6314" w:rsidRPr="00243743">
        <w:t>авил отношения к живой природе;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познавательных интересов и мотивов, направленных на изучение природы; экологического мировоззрения, экологической нравственности, гражданской ответственности и неравнодушия к проблемам окружающего мира;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коммуникативной компетенции в общении и сотрудничестве со сверстниками педагогами;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универсальных учебных действий; развитию творческого мышления учащихся.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both"/>
        <w:rPr>
          <w:b/>
        </w:rPr>
      </w:pPr>
      <w:proofErr w:type="spellStart"/>
      <w:r w:rsidRPr="00243743">
        <w:rPr>
          <w:b/>
        </w:rPr>
        <w:t>Метапредметные</w:t>
      </w:r>
      <w:proofErr w:type="spellEnd"/>
      <w:r w:rsidRPr="00243743">
        <w:rPr>
          <w:b/>
        </w:rPr>
        <w:t>: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Овладение составляющими исследовательской и проектной деятельности, умение видеть проблему, ставить вопросы, выдвигать гипотезы, проводить эксперименты, описывать и анализировать полученные данные, делать выводы из исследования;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 xml:space="preserve">Умение соотносить свои действия с </w:t>
      </w:r>
      <w:proofErr w:type="gramStart"/>
      <w:r w:rsidRPr="00243743">
        <w:t>планируемыми</w:t>
      </w:r>
      <w:proofErr w:type="gramEnd"/>
      <w:r w:rsidRPr="00243743">
        <w:t>, осуществлять самоконтроль, коррекцию своих действий в соответствии с изменившейся ситуацией;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Умение организовывать совместную деятельность в рамках учебного сотрудничества, работать индивидуально и в группе;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Развитие навыков прогнозирования как предвидения будущих событий и развития процесса;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 xml:space="preserve">Формирование умений работать с различными источниками информации: печатными изданиями, научно-популярной литературой, справочниками, </w:t>
      </w:r>
      <w:r w:rsidRPr="00243743">
        <w:rPr>
          <w:lang w:val="en-US"/>
        </w:rPr>
        <w:t>Internet</w:t>
      </w:r>
      <w:r w:rsidRPr="00243743">
        <w:t xml:space="preserve">, ЭОР; формирование </w:t>
      </w:r>
      <w:proofErr w:type="gramStart"/>
      <w:r w:rsidRPr="00243743">
        <w:t>ИКТ-компетенции</w:t>
      </w:r>
      <w:proofErr w:type="gramEnd"/>
      <w:r w:rsidRPr="00243743">
        <w:t>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Развитие умения анализа статистических данных, их обработки, составления диаграмм, таблиц, схем;</w:t>
      </w:r>
    </w:p>
    <w:p w:rsidR="00D446CA" w:rsidRPr="00243743" w:rsidRDefault="00D446CA" w:rsidP="00D446CA">
      <w:pPr>
        <w:numPr>
          <w:ilvl w:val="0"/>
          <w:numId w:val="2"/>
        </w:numPr>
        <w:jc w:val="both"/>
        <w:rPr>
          <w:b/>
        </w:rPr>
      </w:pPr>
      <w:r w:rsidRPr="00243743">
        <w:t>Формирование навыков адекватного использования речевых сре</w:t>
      </w:r>
      <w:proofErr w:type="gramStart"/>
      <w:r w:rsidRPr="00243743">
        <w:t>дств в х</w:t>
      </w:r>
      <w:proofErr w:type="gramEnd"/>
      <w:r w:rsidRPr="00243743">
        <w:t xml:space="preserve">оде ведения дискуссии, аргументированного отстаивания своей точки зрения; развитие коммуникативных качеств личности школьников, навыков совместной деятельности в коллективе; </w:t>
      </w:r>
    </w:p>
    <w:p w:rsidR="00D446CA" w:rsidRPr="00243743" w:rsidRDefault="00D446CA" w:rsidP="00D446CA">
      <w:pPr>
        <w:ind w:left="360"/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Предметные: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lastRenderedPageBreak/>
        <w:t xml:space="preserve">Формирование и систематизация знаний учащихся об особенностях строения и функционирования клетки как структурной единице живого; особенностях клетки растений;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Актуализация знаний по вопросам охраны природы; приобретение знаний о влиянии деятельности человека на природу;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Систематизация знаний о растениях и их роли </w:t>
      </w:r>
      <w:r w:rsidR="00412259">
        <w:t>природе и жизни</w:t>
      </w:r>
      <w:r w:rsidRPr="00243743">
        <w:t xml:space="preserve"> человека;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>Овладение учащимися методами биологической науки (наблюдение, описание биологических объектов и процессов, постановка экспериментов и объяснение их результатов);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Освоение учащимися </w:t>
      </w:r>
      <w:r w:rsidR="006D6314" w:rsidRPr="00243743">
        <w:t>навыков выращивания рассады однолетников</w:t>
      </w:r>
      <w:r w:rsidR="005C437F" w:rsidRPr="00243743">
        <w:t>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Основные идеи программы</w:t>
      </w:r>
    </w:p>
    <w:p w:rsidR="00D446CA" w:rsidRPr="00243743" w:rsidRDefault="00D446CA" w:rsidP="005C437F">
      <w:pPr>
        <w:pStyle w:val="21"/>
        <w:spacing w:before="0" w:after="0" w:line="240" w:lineRule="auto"/>
        <w:ind w:left="0" w:firstLine="708"/>
      </w:pPr>
      <w:r w:rsidRPr="00243743">
        <w:rPr>
          <w:i/>
        </w:rPr>
        <w:t>Научная:</w:t>
      </w:r>
      <w:r w:rsidRPr="00243743">
        <w:t xml:space="preserve"> идея единства и неразрывной связи всего живого, зависимости организма от условий окружающей среды и его влияние на экосистему.</w:t>
      </w:r>
    </w:p>
    <w:p w:rsidR="00D446CA" w:rsidRPr="00243743" w:rsidRDefault="00D446CA" w:rsidP="005C437F">
      <w:pPr>
        <w:ind w:firstLine="708"/>
        <w:jc w:val="both"/>
      </w:pPr>
      <w:r w:rsidRPr="00243743">
        <w:rPr>
          <w:i/>
        </w:rPr>
        <w:t>Общепедагогическая:</w:t>
      </w:r>
      <w:r w:rsidRPr="00243743">
        <w:t xml:space="preserve"> идея талантливости каждого ученика. Ориентация педагогического процесса на личность школьника, на создание для каждого ситуации успеха, на формирование положительной «я – концепции». Нет бесталанных учеников, есть </w:t>
      </w:r>
      <w:proofErr w:type="gramStart"/>
      <w:r w:rsidRPr="00243743">
        <w:t>занятые</w:t>
      </w:r>
      <w:proofErr w:type="gramEnd"/>
      <w:r w:rsidRPr="00243743">
        <w:t xml:space="preserve"> не своим делом.</w:t>
      </w:r>
    </w:p>
    <w:p w:rsidR="00D446CA" w:rsidRPr="00243743" w:rsidRDefault="00D446CA" w:rsidP="005C437F">
      <w:pPr>
        <w:ind w:firstLine="708"/>
        <w:jc w:val="both"/>
      </w:pPr>
      <w:r w:rsidRPr="00243743">
        <w:rPr>
          <w:i/>
        </w:rPr>
        <w:t>Социальная идея:</w:t>
      </w:r>
      <w:r w:rsidRPr="00243743">
        <w:t xml:space="preserve">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D446CA" w:rsidRPr="00243743" w:rsidRDefault="00D446CA" w:rsidP="005C437F">
      <w:pPr>
        <w:ind w:firstLine="708"/>
        <w:jc w:val="both"/>
        <w:rPr>
          <w:i/>
        </w:rPr>
      </w:pPr>
      <w:r w:rsidRPr="00243743">
        <w:rPr>
          <w:i/>
        </w:rPr>
        <w:t>Учёт возрастных особенностей детей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</w:pPr>
      <w:r w:rsidRPr="00243743">
        <w:rPr>
          <w:b/>
        </w:rPr>
        <w:t>Принципы обучения и воспитания</w:t>
      </w:r>
      <w:r w:rsidRPr="00243743">
        <w:t>, заложенные в программе: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 xml:space="preserve">принцип </w:t>
      </w:r>
      <w:proofErr w:type="spellStart"/>
      <w:r w:rsidRPr="00243743">
        <w:rPr>
          <w:i/>
        </w:rPr>
        <w:t>гуманизации</w:t>
      </w:r>
      <w:proofErr w:type="spellEnd"/>
      <w:r w:rsidRPr="00243743">
        <w:t xml:space="preserve"> – использование богатого гуманитарного потенциала содержания экологического образования, формирование системы моральных ценностей, уважение к законам природы, реализация права человека на благоприятную среду жизни.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научности</w:t>
      </w:r>
      <w:r w:rsidRPr="00243743">
        <w:t xml:space="preserve"> – достаточный  уровень учебной информации об организации живых систем и биосферы. 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интеграции</w:t>
      </w:r>
      <w:r w:rsidRPr="00243743">
        <w:t>: обеспечение взаимодействия всех сфер теоретического и практического сознания различных видов деятельности учащихся.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непрерывности</w:t>
      </w:r>
      <w:r w:rsidRPr="00243743">
        <w:t xml:space="preserve">: постепенное и этапное формирование компетенций личности школьника. Организация обучения, воспитания и развития </w:t>
      </w:r>
      <w:proofErr w:type="gramStart"/>
      <w:r w:rsidRPr="00243743">
        <w:t>школьников</w:t>
      </w:r>
      <w:proofErr w:type="gramEnd"/>
      <w:r w:rsidRPr="00243743">
        <w:t xml:space="preserve"> как в младшем, так и в среднем и старшем звене, как на уроках, так и во внеурочное время.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proofErr w:type="gramStart"/>
      <w:r w:rsidRPr="00243743">
        <w:rPr>
          <w:i/>
        </w:rPr>
        <w:t>п</w:t>
      </w:r>
      <w:proofErr w:type="gramEnd"/>
      <w:r w:rsidRPr="00243743">
        <w:rPr>
          <w:i/>
        </w:rPr>
        <w:t>ринцип активной и самостоятельной деятельности</w:t>
      </w:r>
      <w:r w:rsidRPr="00243743">
        <w:t>: возникающая в ходе самостоятельной работы поисковая доминанта вызывает возбуждение коры больших полушарий, является предпосылкой исследовательской деятельности, в результате которой ученик совершает «открытие» существенных связей между изучаемыми фактами, явлениями, процессами, учится конструировать способы обнаружения этих связей.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дифференциации</w:t>
      </w:r>
      <w:r w:rsidRPr="00243743">
        <w:t xml:space="preserve">: подразумевает личностно ориентированный, </w:t>
      </w:r>
      <w:proofErr w:type="spellStart"/>
      <w:r w:rsidRPr="00243743">
        <w:t>деятельностный</w:t>
      </w:r>
      <w:proofErr w:type="spellEnd"/>
      <w:r w:rsidRPr="00243743">
        <w:t xml:space="preserve">  подход, учитывает </w:t>
      </w:r>
      <w:proofErr w:type="spellStart"/>
      <w:r w:rsidRPr="00243743">
        <w:t>обученность</w:t>
      </w:r>
      <w:proofErr w:type="spellEnd"/>
      <w:r w:rsidRPr="00243743">
        <w:t xml:space="preserve"> и обучаемость детей, даёт возможность обучения каждого в «зоне ближайшего развития».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Методы и формы организации учебного процесса</w:t>
      </w:r>
    </w:p>
    <w:p w:rsidR="00D446CA" w:rsidRPr="00243743" w:rsidRDefault="00D446CA" w:rsidP="005C437F">
      <w:pPr>
        <w:ind w:firstLine="708"/>
        <w:jc w:val="both"/>
        <w:rPr>
          <w:b/>
          <w:i/>
        </w:rPr>
      </w:pPr>
      <w:r w:rsidRPr="00243743">
        <w:rPr>
          <w:b/>
          <w:i/>
        </w:rPr>
        <w:t>Формы обучения: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>индивидуальные (практические и творческие задания, консультации, беседы);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 xml:space="preserve">групповые (биологические эксперименты, </w:t>
      </w:r>
      <w:r w:rsidR="00E56E7E">
        <w:t>опыты, викторины, конкурсы, игры</w:t>
      </w:r>
      <w:r w:rsidRPr="00243743">
        <w:t>);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 xml:space="preserve">обучение в </w:t>
      </w:r>
      <w:proofErr w:type="spellStart"/>
      <w:r w:rsidRPr="00243743">
        <w:t>микрогруппах</w:t>
      </w:r>
      <w:proofErr w:type="spellEnd"/>
      <w:r w:rsidRPr="00243743">
        <w:t xml:space="preserve"> (проектная деятельность, создание компьютерных презентаций).</w:t>
      </w:r>
    </w:p>
    <w:p w:rsidR="00D446CA" w:rsidRPr="00243743" w:rsidRDefault="00D446CA" w:rsidP="005C437F">
      <w:pPr>
        <w:ind w:firstLine="708"/>
        <w:jc w:val="both"/>
        <w:rPr>
          <w:b/>
          <w:i/>
        </w:rPr>
      </w:pPr>
      <w:r w:rsidRPr="00243743">
        <w:rPr>
          <w:b/>
          <w:i/>
        </w:rPr>
        <w:t>Методы обучения: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proofErr w:type="gramStart"/>
      <w:r w:rsidRPr="00243743">
        <w:t>словесные</w:t>
      </w:r>
      <w:proofErr w:type="gramEnd"/>
      <w:r w:rsidRPr="00243743">
        <w:t xml:space="preserve"> (рассказ, беседа, лекция);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proofErr w:type="gramStart"/>
      <w:r w:rsidRPr="00243743">
        <w:lastRenderedPageBreak/>
        <w:t>наглядные</w:t>
      </w:r>
      <w:proofErr w:type="gramEnd"/>
      <w:r w:rsidRPr="00243743">
        <w:t xml:space="preserve"> (наблюдение, показ, демонстрация);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proofErr w:type="gramStart"/>
      <w:r w:rsidRPr="00243743">
        <w:t>проблемно-поисковые</w:t>
      </w:r>
      <w:proofErr w:type="gramEnd"/>
      <w:r w:rsidRPr="00243743">
        <w:t xml:space="preserve"> (исследовательская деятельность, проектная деятельность);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практические (</w:t>
      </w:r>
      <w:r w:rsidR="00412259">
        <w:t xml:space="preserve">лабораторные работы, </w:t>
      </w:r>
      <w:r w:rsidRPr="00243743">
        <w:t>практические работы);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контрольно-диагностические (самоконтроль, взаимоконтроль, лабораторно-практический контроль, устный и письменный контроль динамики роста знаний, умений, навыков).</w:t>
      </w:r>
    </w:p>
    <w:p w:rsidR="005C437F" w:rsidRPr="00243743" w:rsidRDefault="005C437F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Типы и виды занятий</w:t>
      </w:r>
    </w:p>
    <w:p w:rsidR="00D446CA" w:rsidRPr="00243743" w:rsidRDefault="00D446CA" w:rsidP="00D446CA">
      <w:pPr>
        <w:numPr>
          <w:ilvl w:val="0"/>
          <w:numId w:val="5"/>
        </w:numPr>
        <w:jc w:val="both"/>
      </w:pPr>
      <w:r w:rsidRPr="00243743">
        <w:t>Учебные занятия: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комплексное;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индивидуальные;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полевой практикум;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лабораторные и практические работы.</w:t>
      </w:r>
    </w:p>
    <w:p w:rsidR="00D446CA" w:rsidRPr="00243743" w:rsidRDefault="00D446CA" w:rsidP="00D446CA">
      <w:pPr>
        <w:numPr>
          <w:ilvl w:val="0"/>
          <w:numId w:val="5"/>
        </w:numPr>
        <w:jc w:val="both"/>
      </w:pPr>
      <w:r w:rsidRPr="00243743">
        <w:t>Контрольные занятия: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выставка;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защита проекта;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конференции, круглые столы;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анкетирование;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викторины;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9"/>
        <w:jc w:val="both"/>
        <w:rPr>
          <w:b/>
        </w:rPr>
      </w:pPr>
      <w:r w:rsidRPr="00243743">
        <w:rPr>
          <w:b/>
        </w:rPr>
        <w:t>Структура программы</w:t>
      </w:r>
    </w:p>
    <w:p w:rsidR="00D446CA" w:rsidRPr="00243743" w:rsidRDefault="00D446CA" w:rsidP="005C437F">
      <w:pPr>
        <w:ind w:firstLine="708"/>
        <w:jc w:val="both"/>
      </w:pPr>
      <w:r w:rsidRPr="00243743">
        <w:t>Занятия в программе логически связаны между собой, составляют единую систему, что обеспечивает целостное восприятие окружающего мира и формирование системы знаний по биол</w:t>
      </w:r>
      <w:r w:rsidR="00412259">
        <w:t>огии, экологии, охране природы</w:t>
      </w:r>
      <w:r w:rsidRPr="00243743">
        <w:t>.</w:t>
      </w:r>
    </w:p>
    <w:p w:rsidR="00D446CA" w:rsidRPr="00243743" w:rsidRDefault="00D446CA" w:rsidP="005C437F">
      <w:pPr>
        <w:ind w:firstLine="708"/>
        <w:jc w:val="both"/>
      </w:pPr>
      <w:r w:rsidRPr="00243743">
        <w:t>При разработке программы автор посчитал целесообразной следующую структуру программы.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Учебный материал представлен  разделами:</w:t>
      </w:r>
    </w:p>
    <w:p w:rsidR="00D446CA" w:rsidRPr="00243743" w:rsidRDefault="005C437F" w:rsidP="005C437F">
      <w:pPr>
        <w:ind w:firstLine="708"/>
        <w:jc w:val="both"/>
        <w:rPr>
          <w:b/>
        </w:rPr>
      </w:pPr>
      <w:r w:rsidRPr="00243743">
        <w:rPr>
          <w:b/>
        </w:rPr>
        <w:t>Раздел 1. Введение (3</w:t>
      </w:r>
      <w:r w:rsidR="00D446CA" w:rsidRPr="00243743">
        <w:rPr>
          <w:b/>
        </w:rPr>
        <w:t xml:space="preserve"> час</w:t>
      </w:r>
      <w:r w:rsidRPr="00243743">
        <w:rPr>
          <w:b/>
        </w:rPr>
        <w:t>а</w:t>
      </w:r>
      <w:r w:rsidR="00D446CA" w:rsidRPr="00243743">
        <w:rPr>
          <w:b/>
        </w:rPr>
        <w:t>)</w:t>
      </w:r>
    </w:p>
    <w:p w:rsidR="000B7DAF" w:rsidRPr="00243743" w:rsidRDefault="00D446CA" w:rsidP="000B7DAF">
      <w:pPr>
        <w:ind w:firstLine="708"/>
        <w:jc w:val="both"/>
      </w:pPr>
      <w:r w:rsidRPr="00243743">
        <w:t xml:space="preserve">Включает в себя занятия по изучению </w:t>
      </w:r>
      <w:r w:rsidR="005C437F" w:rsidRPr="00243743">
        <w:t xml:space="preserve">общих вопросов о растительном организме. </w:t>
      </w:r>
      <w:r w:rsidR="000B7DAF" w:rsidRPr="00243743">
        <w:t xml:space="preserve">Растение рассматривается как отдельно взятый живой организм. Учащиеся знакомятся с особенностями растительной клетки и особенностями растительных тканей. </w:t>
      </w:r>
      <w:r w:rsidRPr="00243743">
        <w:t>Происходит знакомство школьников с основными методами исследования. Обсуждаются правила поведения в кабинете биологии и в природе. Поводится вводный инструктаж.</w:t>
      </w:r>
      <w:r w:rsidR="000B7DAF" w:rsidRPr="00243743">
        <w:t xml:space="preserve"> </w:t>
      </w:r>
    </w:p>
    <w:p w:rsidR="000B7DAF" w:rsidRPr="00243743" w:rsidRDefault="000B7DAF" w:rsidP="000B7DAF">
      <w:pPr>
        <w:ind w:firstLine="708"/>
        <w:jc w:val="both"/>
      </w:pPr>
      <w:r w:rsidRPr="00243743">
        <w:t xml:space="preserve">В данном разделе планируется проведение лабораторных </w:t>
      </w:r>
      <w:r w:rsidR="00014230" w:rsidRPr="00243743">
        <w:t>работ:</w:t>
      </w:r>
    </w:p>
    <w:p w:rsidR="000B7DAF" w:rsidRPr="00243743" w:rsidRDefault="000B7DAF" w:rsidP="00351672">
      <w:pPr>
        <w:ind w:firstLine="708"/>
        <w:jc w:val="both"/>
        <w:rPr>
          <w:i/>
        </w:rPr>
      </w:pPr>
      <w:r w:rsidRPr="00243743">
        <w:rPr>
          <w:i/>
        </w:rPr>
        <w:t>Лабораторная работа «Рассматривание под микроскопом клеток кожицы лука, традесканции»;</w:t>
      </w:r>
    </w:p>
    <w:p w:rsidR="000B7DAF" w:rsidRPr="00243743" w:rsidRDefault="000B7DAF" w:rsidP="00351672">
      <w:pPr>
        <w:ind w:firstLine="708"/>
        <w:jc w:val="both"/>
        <w:rPr>
          <w:i/>
        </w:rPr>
      </w:pPr>
      <w:r w:rsidRPr="00243743">
        <w:rPr>
          <w:i/>
        </w:rPr>
        <w:t>Лабораторная работа «Рассматривание под микроскопом различных растительных тканей»</w:t>
      </w:r>
    </w:p>
    <w:p w:rsidR="00C132D0" w:rsidRPr="00243743" w:rsidRDefault="00C132D0" w:rsidP="00014230">
      <w:pPr>
        <w:ind w:firstLine="708"/>
        <w:jc w:val="both"/>
        <w:rPr>
          <w:b/>
        </w:rPr>
      </w:pPr>
    </w:p>
    <w:p w:rsidR="00D446CA" w:rsidRPr="00243743" w:rsidRDefault="00D446CA" w:rsidP="00014230">
      <w:pPr>
        <w:ind w:firstLine="708"/>
        <w:jc w:val="both"/>
        <w:rPr>
          <w:b/>
        </w:rPr>
      </w:pPr>
      <w:r w:rsidRPr="00243743">
        <w:rPr>
          <w:b/>
        </w:rPr>
        <w:t xml:space="preserve">Раздел 2. </w:t>
      </w:r>
      <w:r w:rsidR="00014230" w:rsidRPr="00243743">
        <w:rPr>
          <w:b/>
        </w:rPr>
        <w:t xml:space="preserve">Особенности растительного организма </w:t>
      </w:r>
      <w:r w:rsidRPr="00243743">
        <w:rPr>
          <w:b/>
        </w:rPr>
        <w:t>(5 часов)</w:t>
      </w:r>
    </w:p>
    <w:p w:rsidR="00C132D0" w:rsidRPr="00243743" w:rsidRDefault="00100F0B" w:rsidP="00014230">
      <w:pPr>
        <w:ind w:firstLine="708"/>
        <w:jc w:val="both"/>
      </w:pPr>
      <w:r>
        <w:t>Данный раздел начинается с изучения отличительных особенностей растительного организма. Далее рассматривается, как устроено растение. Раздел вк</w:t>
      </w:r>
      <w:r w:rsidR="00D446CA" w:rsidRPr="00243743">
        <w:t xml:space="preserve">лючает теоретические и практические занятия по изучению строения </w:t>
      </w:r>
      <w:r w:rsidR="00014230" w:rsidRPr="00243743">
        <w:t>органов растения. Дается понятие, что является органом растения</w:t>
      </w:r>
      <w:r w:rsidR="00C132D0" w:rsidRPr="00243743">
        <w:t>, о</w:t>
      </w:r>
      <w:r w:rsidR="002636D6" w:rsidRPr="00243743">
        <w:t xml:space="preserve">бсуждается </w:t>
      </w:r>
      <w:r w:rsidR="00C132D0" w:rsidRPr="00243743">
        <w:rPr>
          <w:bCs/>
        </w:rPr>
        <w:t>з</w:t>
      </w:r>
      <w:r w:rsidR="002636D6" w:rsidRPr="00243743">
        <w:rPr>
          <w:bCs/>
        </w:rPr>
        <w:t>акон</w:t>
      </w:r>
      <w:r w:rsidR="002636D6" w:rsidRPr="00243743">
        <w:t xml:space="preserve"> </w:t>
      </w:r>
      <w:r w:rsidR="002636D6" w:rsidRPr="00243743">
        <w:rPr>
          <w:bCs/>
        </w:rPr>
        <w:t>единства</w:t>
      </w:r>
      <w:r w:rsidR="002636D6" w:rsidRPr="00243743">
        <w:t xml:space="preserve"> и взаимосвязи </w:t>
      </w:r>
      <w:r w:rsidR="002636D6" w:rsidRPr="00243743">
        <w:rPr>
          <w:bCs/>
        </w:rPr>
        <w:t>строения</w:t>
      </w:r>
      <w:r w:rsidR="002636D6" w:rsidRPr="00243743">
        <w:t xml:space="preserve"> </w:t>
      </w:r>
      <w:r w:rsidR="002636D6" w:rsidRPr="00243743">
        <w:rPr>
          <w:bCs/>
        </w:rPr>
        <w:t>и</w:t>
      </w:r>
      <w:r w:rsidR="002636D6" w:rsidRPr="00243743">
        <w:t xml:space="preserve"> </w:t>
      </w:r>
      <w:r w:rsidR="002636D6" w:rsidRPr="00243743">
        <w:rPr>
          <w:bCs/>
        </w:rPr>
        <w:t>функции</w:t>
      </w:r>
      <w:r w:rsidR="002636D6" w:rsidRPr="00243743">
        <w:t xml:space="preserve"> </w:t>
      </w:r>
      <w:r w:rsidR="002636D6" w:rsidRPr="00243743">
        <w:rPr>
          <w:bCs/>
        </w:rPr>
        <w:t>органа</w:t>
      </w:r>
      <w:r w:rsidR="00C132D0" w:rsidRPr="00243743">
        <w:rPr>
          <w:bCs/>
        </w:rPr>
        <w:t>.</w:t>
      </w:r>
      <w:r w:rsidR="002636D6" w:rsidRPr="00243743">
        <w:t xml:space="preserve"> </w:t>
      </w:r>
    </w:p>
    <w:p w:rsidR="00014230" w:rsidRDefault="00014230" w:rsidP="00014230">
      <w:pPr>
        <w:ind w:firstLine="708"/>
        <w:jc w:val="both"/>
      </w:pPr>
      <w:r w:rsidRPr="00243743">
        <w:t xml:space="preserve">Отдельно </w:t>
      </w:r>
      <w:r w:rsidR="002636D6" w:rsidRPr="00243743">
        <w:t>рассматривае</w:t>
      </w:r>
      <w:r w:rsidRPr="00243743">
        <w:t xml:space="preserve">тся </w:t>
      </w:r>
      <w:r w:rsidR="002636D6" w:rsidRPr="00243743">
        <w:t>строение наземных (видимых) и подземных органов</w:t>
      </w:r>
      <w:r w:rsidRPr="00243743">
        <w:t xml:space="preserve">. Заостряется внимание учащихся на видоизмененных органах (корневище, клубень, луковица). </w:t>
      </w:r>
    </w:p>
    <w:p w:rsidR="00100F0B" w:rsidRDefault="00100F0B" w:rsidP="00014230">
      <w:pPr>
        <w:ind w:firstLine="708"/>
        <w:jc w:val="both"/>
      </w:pPr>
      <w:r>
        <w:t>Кроме этого в данном разделе рассматриваются жизненные формы и продолжительность жизни растений.</w:t>
      </w:r>
    </w:p>
    <w:p w:rsidR="002636D6" w:rsidRPr="00243743" w:rsidRDefault="002636D6" w:rsidP="00014230">
      <w:pPr>
        <w:ind w:firstLine="708"/>
        <w:jc w:val="both"/>
      </w:pPr>
      <w:r w:rsidRPr="00243743">
        <w:lastRenderedPageBreak/>
        <w:t xml:space="preserve">В данном разделе </w:t>
      </w:r>
      <w:r w:rsidR="00100F0B">
        <w:t>предусмотрена</w:t>
      </w:r>
      <w:r w:rsidRPr="00243743">
        <w:t xml:space="preserve"> работа над проектом, в ходе которого учащиеся представляют тот или иной орган растения, раскрывают его особенности строения и функции</w:t>
      </w:r>
      <w:r w:rsidR="00B600F2">
        <w:t>.</w:t>
      </w:r>
    </w:p>
    <w:p w:rsidR="002636D6" w:rsidRPr="00351672" w:rsidRDefault="00351672" w:rsidP="00014230">
      <w:pPr>
        <w:ind w:firstLine="708"/>
        <w:jc w:val="both"/>
        <w:rPr>
          <w:i/>
        </w:rPr>
      </w:pPr>
      <w:r w:rsidRPr="00351672">
        <w:rPr>
          <w:i/>
          <w:iCs/>
        </w:rPr>
        <w:t>Лабораторная работа. «</w:t>
      </w:r>
      <w:r w:rsidRPr="00351672">
        <w:rPr>
          <w:i/>
        </w:rPr>
        <w:t>Распознавание органов цветкового растения (побега, частей побега)».</w:t>
      </w:r>
    </w:p>
    <w:p w:rsidR="00351672" w:rsidRPr="00351672" w:rsidRDefault="00351672" w:rsidP="00014230">
      <w:pPr>
        <w:ind w:firstLine="708"/>
        <w:jc w:val="both"/>
        <w:rPr>
          <w:i/>
        </w:rPr>
      </w:pPr>
      <w:r w:rsidRPr="00351672">
        <w:rPr>
          <w:i/>
          <w:iCs/>
        </w:rPr>
        <w:t>Лабораторная работа. «</w:t>
      </w:r>
      <w:r w:rsidRPr="00351672">
        <w:rPr>
          <w:i/>
        </w:rPr>
        <w:t>Распознавание видоизмененных органов цветкового растения (клубня, луковицы, корневища)».</w:t>
      </w:r>
    </w:p>
    <w:p w:rsidR="00351672" w:rsidRPr="00243743" w:rsidRDefault="00351672" w:rsidP="00014230">
      <w:pPr>
        <w:ind w:firstLine="708"/>
        <w:jc w:val="both"/>
      </w:pPr>
    </w:p>
    <w:p w:rsidR="00D446CA" w:rsidRPr="00243743" w:rsidRDefault="00D446CA" w:rsidP="00C132D0">
      <w:pPr>
        <w:ind w:firstLine="708"/>
        <w:jc w:val="both"/>
        <w:rPr>
          <w:b/>
        </w:rPr>
      </w:pPr>
      <w:r w:rsidRPr="00243743">
        <w:rPr>
          <w:b/>
        </w:rPr>
        <w:t xml:space="preserve">Раздел 3. </w:t>
      </w:r>
      <w:r w:rsidR="007B7CC2">
        <w:rPr>
          <w:b/>
        </w:rPr>
        <w:t>Процессы жизнедеятельности растений</w:t>
      </w:r>
      <w:r w:rsidR="00B600F2">
        <w:rPr>
          <w:b/>
        </w:rPr>
        <w:t xml:space="preserve"> (7</w:t>
      </w:r>
      <w:r w:rsidRPr="00243743">
        <w:rPr>
          <w:b/>
        </w:rPr>
        <w:t xml:space="preserve"> часов)</w:t>
      </w:r>
    </w:p>
    <w:p w:rsidR="00C132D0" w:rsidRPr="00243743" w:rsidRDefault="00C132D0" w:rsidP="00C132D0">
      <w:pPr>
        <w:ind w:firstLine="708"/>
        <w:jc w:val="both"/>
      </w:pPr>
      <w:r w:rsidRPr="00243743">
        <w:t xml:space="preserve">Раздел включает в себя  материал, посвящённый изучению </w:t>
      </w:r>
      <w:r w:rsidR="0043190A">
        <w:t xml:space="preserve"> процессов</w:t>
      </w:r>
      <w:r w:rsidRPr="00243743">
        <w:t xml:space="preserve"> жизнедеятельности растений</w:t>
      </w:r>
      <w:r w:rsidR="0026304A" w:rsidRPr="00243743">
        <w:t>.</w:t>
      </w:r>
      <w:r w:rsidR="0043190A">
        <w:t xml:space="preserve"> </w:t>
      </w:r>
      <w:r w:rsidR="002E461E">
        <w:t xml:space="preserve">Данный </w:t>
      </w:r>
      <w:r w:rsidR="0043190A">
        <w:t>раздела начинается с</w:t>
      </w:r>
      <w:r w:rsidR="002E461E">
        <w:t xml:space="preserve"> изучения</w:t>
      </w:r>
      <w:r w:rsidR="0043190A">
        <w:t xml:space="preserve"> ключевой темы «Фотосинтез». Далее рассматриваются такие процессы как дыхание, минеральное питание, размножение, рост. Кроме этого предусмотрено изучение </w:t>
      </w:r>
      <w:r w:rsidR="002E461E">
        <w:t xml:space="preserve">особенностей раздражимости и движения растений. </w:t>
      </w:r>
    </w:p>
    <w:p w:rsidR="00D446CA" w:rsidRPr="00243743" w:rsidRDefault="00D446CA" w:rsidP="00326212">
      <w:pPr>
        <w:ind w:firstLine="708"/>
        <w:jc w:val="both"/>
      </w:pPr>
      <w:r w:rsidRPr="00243743">
        <w:t>Предусмотрено проведение викторины, практических</w:t>
      </w:r>
      <w:r w:rsidR="00351672">
        <w:t xml:space="preserve"> работ, проектная деятельность.</w:t>
      </w:r>
    </w:p>
    <w:p w:rsidR="00D446CA" w:rsidRPr="00351672" w:rsidRDefault="00351672" w:rsidP="00351672">
      <w:pPr>
        <w:ind w:firstLine="708"/>
        <w:jc w:val="both"/>
        <w:rPr>
          <w:i/>
        </w:rPr>
      </w:pPr>
      <w:r w:rsidRPr="00351672">
        <w:rPr>
          <w:i/>
        </w:rPr>
        <w:t>Лабораторная работа «Свет – необходимое условие для фотосинтеза».</w:t>
      </w:r>
    </w:p>
    <w:p w:rsidR="00351672" w:rsidRDefault="00351672" w:rsidP="00351672">
      <w:pPr>
        <w:ind w:firstLine="708"/>
        <w:jc w:val="both"/>
        <w:rPr>
          <w:b/>
          <w:i/>
        </w:rPr>
      </w:pPr>
      <w:r w:rsidRPr="007773A9">
        <w:rPr>
          <w:i/>
        </w:rPr>
        <w:t>Лабораторная работа «Дыхание растений</w:t>
      </w:r>
      <w:r w:rsidRPr="00190F80">
        <w:rPr>
          <w:b/>
          <w:i/>
        </w:rPr>
        <w:t>»</w:t>
      </w:r>
      <w:r w:rsidR="007773A9" w:rsidRPr="007773A9">
        <w:t>.</w:t>
      </w:r>
    </w:p>
    <w:p w:rsid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Практическая работа «Окрашивание цветка растения различными красителями»</w:t>
      </w:r>
      <w:r>
        <w:rPr>
          <w:i/>
        </w:rPr>
        <w:t>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Лабораторная работа «Изучение строения семени двудольного растения».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Практическая работа «Черенкование и укоренение комнатных растений».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  <w:iCs/>
        </w:rPr>
        <w:t>Лабораторная работа. «</w:t>
      </w:r>
      <w:r w:rsidRPr="007773A9">
        <w:rPr>
          <w:i/>
        </w:rPr>
        <w:t xml:space="preserve">Верхушечный и </w:t>
      </w:r>
      <w:proofErr w:type="spellStart"/>
      <w:r w:rsidRPr="007773A9">
        <w:rPr>
          <w:i/>
        </w:rPr>
        <w:t>интеркалярный</w:t>
      </w:r>
      <w:proofErr w:type="spellEnd"/>
      <w:r w:rsidRPr="007773A9">
        <w:rPr>
          <w:i/>
        </w:rPr>
        <w:t xml:space="preserve"> рост растения».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Лабораторная работа «Фототропизм у растений»</w:t>
      </w:r>
      <w:r>
        <w:rPr>
          <w:i/>
        </w:rPr>
        <w:t>.</w:t>
      </w:r>
    </w:p>
    <w:p w:rsidR="007773A9" w:rsidRPr="007773A9" w:rsidRDefault="007773A9" w:rsidP="00351672">
      <w:pPr>
        <w:ind w:firstLine="708"/>
        <w:jc w:val="both"/>
      </w:pPr>
    </w:p>
    <w:p w:rsidR="00D446CA" w:rsidRPr="00243743" w:rsidRDefault="00D446CA" w:rsidP="00C132D0">
      <w:pPr>
        <w:ind w:firstLine="708"/>
        <w:jc w:val="both"/>
        <w:rPr>
          <w:sz w:val="20"/>
          <w:szCs w:val="20"/>
        </w:rPr>
      </w:pPr>
      <w:r w:rsidRPr="00243743">
        <w:rPr>
          <w:b/>
        </w:rPr>
        <w:t xml:space="preserve">Раздел 4. </w:t>
      </w:r>
      <w:r w:rsidR="00C132D0" w:rsidRPr="00243743">
        <w:rPr>
          <w:b/>
        </w:rPr>
        <w:t>Экология растений и охрана растительного мира (</w:t>
      </w:r>
      <w:r w:rsidR="005C454A">
        <w:rPr>
          <w:b/>
        </w:rPr>
        <w:t>12 часов</w:t>
      </w:r>
      <w:r w:rsidRPr="00243743">
        <w:rPr>
          <w:b/>
        </w:rPr>
        <w:t>)</w:t>
      </w:r>
    </w:p>
    <w:p w:rsidR="00C132D0" w:rsidRPr="00243743" w:rsidRDefault="00C132D0" w:rsidP="00C132D0">
      <w:pPr>
        <w:ind w:firstLine="708"/>
        <w:jc w:val="both"/>
      </w:pPr>
      <w:r w:rsidRPr="00243743">
        <w:t xml:space="preserve">Содержание учебных занятий </w:t>
      </w:r>
      <w:r w:rsidR="005C454A">
        <w:t xml:space="preserve">данного </w:t>
      </w:r>
      <w:r w:rsidRPr="00243743">
        <w:t xml:space="preserve">раздела </w:t>
      </w:r>
      <w:r w:rsidR="005C454A">
        <w:t>направлено на  формирование</w:t>
      </w:r>
      <w:r w:rsidRPr="00243743">
        <w:t xml:space="preserve"> у школьников более прочных знаний о </w:t>
      </w:r>
      <w:r w:rsidR="00326212">
        <w:t>закономерностях существования растений в природе. В данном разделе растения рассматриваются не как отдельно взятые живые организмы, а совместно с другими живыми организмами (растениями, животными</w:t>
      </w:r>
      <w:r w:rsidR="005C454A">
        <w:t>), а также с факторами неживой природы. Учащиеся более подробно знакомятся с различными экологическими группами растений, учатся по внешнему виду определять их принадлежность к той или иной экологической группе.</w:t>
      </w:r>
    </w:p>
    <w:p w:rsidR="00C132D0" w:rsidRDefault="005C454A" w:rsidP="007B7CC2">
      <w:pPr>
        <w:ind w:firstLine="708"/>
        <w:jc w:val="both"/>
      </w:pPr>
      <w:r>
        <w:t>Важное место в разделе занимает изучение влияния человека на растительный мир.</w:t>
      </w:r>
      <w:r w:rsidR="007B7CC2">
        <w:t xml:space="preserve"> Учащиеся знакомятся с редкими и исчезающими видами растений Ульяновской области и мерами, направленными на их сохранение. </w:t>
      </w:r>
      <w:r>
        <w:t xml:space="preserve"> </w:t>
      </w:r>
    </w:p>
    <w:p w:rsidR="007B7CC2" w:rsidRPr="00243743" w:rsidRDefault="007B7CC2" w:rsidP="007B7CC2">
      <w:pPr>
        <w:ind w:firstLine="708"/>
        <w:jc w:val="both"/>
        <w:rPr>
          <w:b/>
        </w:rPr>
      </w:pPr>
    </w:p>
    <w:p w:rsidR="00D446CA" w:rsidRPr="00243743" w:rsidRDefault="00D446CA" w:rsidP="00C132D0">
      <w:pPr>
        <w:ind w:firstLine="708"/>
        <w:jc w:val="both"/>
        <w:rPr>
          <w:b/>
        </w:rPr>
      </w:pPr>
      <w:r w:rsidRPr="00243743">
        <w:rPr>
          <w:b/>
        </w:rPr>
        <w:t xml:space="preserve">Раздел 5. </w:t>
      </w:r>
      <w:r w:rsidR="007B7CC2">
        <w:rPr>
          <w:b/>
        </w:rPr>
        <w:t>Агротехника выр</w:t>
      </w:r>
      <w:r w:rsidR="00B600F2">
        <w:rPr>
          <w:b/>
        </w:rPr>
        <w:t>ащивания рассады однолетников (7</w:t>
      </w:r>
      <w:r w:rsidRPr="00243743">
        <w:rPr>
          <w:b/>
        </w:rPr>
        <w:t xml:space="preserve"> часов) </w:t>
      </w:r>
    </w:p>
    <w:p w:rsidR="007B7CC2" w:rsidRDefault="00D446CA" w:rsidP="00D446CA">
      <w:pPr>
        <w:jc w:val="both"/>
      </w:pPr>
      <w:r w:rsidRPr="00243743">
        <w:t xml:space="preserve"> </w:t>
      </w:r>
      <w:r w:rsidR="00C132D0" w:rsidRPr="00243743">
        <w:tab/>
      </w:r>
      <w:r w:rsidR="007B7CC2">
        <w:t>Данный раздел</w:t>
      </w:r>
      <w:r w:rsidR="00B55CBE">
        <w:t xml:space="preserve"> включает в себя практические занятия по выращиванию рассады однолетних цветковых растений (бархатцев, петунии). Учащиеся на практике знакомятся с правилами подготовки семян к посеву, технологией посева, особенностями ухода за рассадой</w:t>
      </w:r>
      <w:r w:rsidR="00C736AB">
        <w:t xml:space="preserve"> и ее высадкой в открытый грунт. </w:t>
      </w:r>
    </w:p>
    <w:p w:rsidR="00C736AB" w:rsidRDefault="00C736AB" w:rsidP="00C736AB">
      <w:pPr>
        <w:ind w:firstLine="708"/>
        <w:jc w:val="both"/>
      </w:pPr>
      <w:r>
        <w:t>На каждом занятии предусмотрено ведение дневника наблюдений, в котором учащиеся самостоятельно отмечают результаты своих наблюдений (дату посева, появление всходов, дату пикировки и др.) Результаты наблюдений могут быть использованы при оформлении исследовательских работ и экологических проектов</w:t>
      </w:r>
      <w:r w:rsidR="00347433">
        <w:t>.</w:t>
      </w:r>
    </w:p>
    <w:p w:rsidR="00D446CA" w:rsidRPr="00243743" w:rsidRDefault="00D446CA" w:rsidP="00D446CA">
      <w:pPr>
        <w:jc w:val="both"/>
      </w:pPr>
    </w:p>
    <w:p w:rsidR="00D446CA" w:rsidRPr="00243743" w:rsidRDefault="00347433" w:rsidP="0026304A">
      <w:pPr>
        <w:ind w:firstLine="708"/>
        <w:jc w:val="both"/>
        <w:rPr>
          <w:b/>
        </w:rPr>
      </w:pPr>
      <w:r>
        <w:rPr>
          <w:b/>
        </w:rPr>
        <w:t>Раздел 6</w:t>
      </w:r>
      <w:r w:rsidR="00D446CA" w:rsidRPr="00243743">
        <w:rPr>
          <w:b/>
        </w:rPr>
        <w:t xml:space="preserve">. </w:t>
      </w:r>
      <w:r w:rsidR="00B600F2">
        <w:rPr>
          <w:b/>
        </w:rPr>
        <w:t>Заключение</w:t>
      </w:r>
      <w:r w:rsidR="00D446CA" w:rsidRPr="00243743">
        <w:rPr>
          <w:b/>
        </w:rPr>
        <w:t xml:space="preserve"> (</w:t>
      </w:r>
      <w:r w:rsidR="005F3558">
        <w:rPr>
          <w:b/>
        </w:rPr>
        <w:t>1 час</w:t>
      </w:r>
      <w:r w:rsidR="00D446CA" w:rsidRPr="00243743">
        <w:rPr>
          <w:b/>
        </w:rPr>
        <w:t>)</w:t>
      </w:r>
    </w:p>
    <w:p w:rsidR="00347433" w:rsidRPr="005F3558" w:rsidRDefault="005F3558" w:rsidP="0026304A">
      <w:pPr>
        <w:ind w:firstLine="708"/>
        <w:jc w:val="both"/>
      </w:pPr>
      <w:r>
        <w:t>Итоговое занятие з</w:t>
      </w:r>
      <w:r w:rsidR="00347433">
        <w:t>авершает изучение курса</w:t>
      </w:r>
      <w:r>
        <w:t xml:space="preserve">. </w:t>
      </w:r>
      <w:r w:rsidRPr="005F3558">
        <w:t xml:space="preserve">На нем </w:t>
      </w:r>
      <w:r>
        <w:t xml:space="preserve">учащиеся </w:t>
      </w:r>
      <w:r w:rsidRPr="005F3558">
        <w:t xml:space="preserve">обобщают </w:t>
      </w:r>
      <w:proofErr w:type="gramStart"/>
      <w:r w:rsidRPr="005F3558">
        <w:t>пройденное</w:t>
      </w:r>
      <w:proofErr w:type="gramEnd"/>
      <w:r w:rsidRPr="005F3558">
        <w:t xml:space="preserve"> за весь период, </w:t>
      </w:r>
      <w:r w:rsidR="00347433" w:rsidRPr="005F3558">
        <w:t>делятся своими впечатлениями, от</w:t>
      </w:r>
      <w:r w:rsidRPr="005F3558">
        <w:t>мечают наиболее интересные задания, учебные ситуации, вызвавшие наибольшие затруднения,</w:t>
      </w:r>
      <w:r>
        <w:t xml:space="preserve"> анализируют причины трудностей.</w:t>
      </w:r>
      <w:r w:rsidRPr="005F3558">
        <w:t xml:space="preserve"> </w:t>
      </w:r>
      <w:r w:rsidRPr="00243743">
        <w:t>Намечаются задачи на новый учебный год</w:t>
      </w:r>
      <w:r>
        <w:t>.</w:t>
      </w:r>
    </w:p>
    <w:p w:rsidR="00347433" w:rsidRPr="005F3558" w:rsidRDefault="00347433" w:rsidP="0026304A">
      <w:pPr>
        <w:ind w:firstLine="708"/>
        <w:jc w:val="both"/>
      </w:pPr>
    </w:p>
    <w:p w:rsidR="00D446CA" w:rsidRPr="00243743" w:rsidRDefault="00D446CA" w:rsidP="00D446CA">
      <w:pPr>
        <w:jc w:val="center"/>
        <w:rPr>
          <w:b/>
        </w:rPr>
      </w:pPr>
      <w:r w:rsidRPr="00243743">
        <w:rPr>
          <w:b/>
        </w:rPr>
        <w:lastRenderedPageBreak/>
        <w:t>Предполагаемые результаты освоения программы.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Учащиеся должны знать:</w:t>
      </w:r>
    </w:p>
    <w:p w:rsidR="00E56E7E" w:rsidRDefault="00E56E7E" w:rsidP="00D220DC">
      <w:pPr>
        <w:numPr>
          <w:ilvl w:val="0"/>
          <w:numId w:val="8"/>
        </w:numPr>
        <w:jc w:val="both"/>
      </w:pPr>
      <w:r w:rsidRPr="00D220DC">
        <w:t>отличительные особенности растительного организма</w:t>
      </w:r>
      <w:r w:rsidR="00E12EF0" w:rsidRPr="00D220DC">
        <w:t>;</w:t>
      </w:r>
    </w:p>
    <w:p w:rsidR="009A3377" w:rsidRPr="00D220DC" w:rsidRDefault="009A3377" w:rsidP="00D220DC">
      <w:pPr>
        <w:numPr>
          <w:ilvl w:val="0"/>
          <w:numId w:val="8"/>
        </w:numPr>
        <w:jc w:val="both"/>
      </w:pPr>
      <w:r>
        <w:t>роль растений в природе и в жизни человека;</w:t>
      </w:r>
    </w:p>
    <w:p w:rsidR="00D220DC" w:rsidRPr="009A3377" w:rsidRDefault="00D446CA" w:rsidP="009A3377">
      <w:pPr>
        <w:numPr>
          <w:ilvl w:val="0"/>
          <w:numId w:val="8"/>
        </w:numPr>
        <w:jc w:val="both"/>
      </w:pPr>
      <w:r w:rsidRPr="00D220DC">
        <w:t xml:space="preserve">строение и </w:t>
      </w:r>
      <w:r w:rsidR="009A3377">
        <w:t>основные процессы</w:t>
      </w:r>
      <w:r w:rsidRPr="00D220DC">
        <w:t xml:space="preserve"> жизнедеятельности растений</w:t>
      </w:r>
      <w:r w:rsidR="00D220DC" w:rsidRPr="009A3377">
        <w:rPr>
          <w:bCs/>
        </w:rPr>
        <w:t>;</w:t>
      </w:r>
    </w:p>
    <w:p w:rsidR="00E56E7E" w:rsidRPr="00D220DC" w:rsidRDefault="00E56E7E" w:rsidP="00D220D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0DC">
        <w:rPr>
          <w:rFonts w:ascii="Times New Roman" w:hAnsi="Times New Roman"/>
          <w:sz w:val="24"/>
          <w:szCs w:val="24"/>
        </w:rPr>
        <w:t>особенности влияния факторов живой и неживой природы на растения</w:t>
      </w:r>
      <w:r w:rsidR="00E12EF0" w:rsidRPr="00D220DC">
        <w:rPr>
          <w:rFonts w:ascii="Times New Roman" w:hAnsi="Times New Roman"/>
          <w:sz w:val="24"/>
          <w:szCs w:val="24"/>
        </w:rPr>
        <w:t>;</w:t>
      </w:r>
    </w:p>
    <w:p w:rsidR="00E12EF0" w:rsidRPr="00D220DC" w:rsidRDefault="00E765A1" w:rsidP="00D220DC">
      <w:pPr>
        <w:numPr>
          <w:ilvl w:val="0"/>
          <w:numId w:val="8"/>
        </w:numPr>
        <w:jc w:val="both"/>
      </w:pPr>
      <w:r>
        <w:rPr>
          <w:sz w:val="23"/>
          <w:szCs w:val="23"/>
        </w:rPr>
        <w:t>взаимосвязь растений с другими организмами</w:t>
      </w:r>
      <w:r w:rsidR="00E12EF0" w:rsidRPr="00D220DC">
        <w:t xml:space="preserve">; </w:t>
      </w:r>
    </w:p>
    <w:p w:rsidR="00D446CA" w:rsidRPr="00D220DC" w:rsidRDefault="004B44A7" w:rsidP="00D220DC">
      <w:pPr>
        <w:numPr>
          <w:ilvl w:val="0"/>
          <w:numId w:val="8"/>
        </w:numPr>
        <w:jc w:val="both"/>
      </w:pPr>
      <w:r w:rsidRPr="00D220DC">
        <w:t xml:space="preserve">современные проблемы </w:t>
      </w:r>
      <w:r w:rsidRPr="00D220DC">
        <w:rPr>
          <w:bCs/>
        </w:rPr>
        <w:t>охраны</w:t>
      </w:r>
      <w:r w:rsidRPr="00D220DC">
        <w:t xml:space="preserve"> </w:t>
      </w:r>
      <w:r w:rsidR="00D446CA" w:rsidRPr="00D220DC">
        <w:t>растительного мира;</w:t>
      </w:r>
    </w:p>
    <w:p w:rsidR="00D446CA" w:rsidRPr="00D220DC" w:rsidRDefault="00E12EF0" w:rsidP="00D220DC">
      <w:pPr>
        <w:numPr>
          <w:ilvl w:val="0"/>
          <w:numId w:val="8"/>
        </w:numPr>
        <w:jc w:val="both"/>
      </w:pPr>
      <w:r w:rsidRPr="00D220DC">
        <w:t>редкие и исчезающие виды растений Ульяновской области</w:t>
      </w:r>
      <w:r w:rsidR="00D446CA" w:rsidRPr="00D220DC">
        <w:t>;</w:t>
      </w:r>
    </w:p>
    <w:p w:rsidR="00E12EF0" w:rsidRPr="00D220DC" w:rsidRDefault="00E12EF0" w:rsidP="00D220DC">
      <w:pPr>
        <w:numPr>
          <w:ilvl w:val="0"/>
          <w:numId w:val="8"/>
        </w:numPr>
        <w:jc w:val="both"/>
      </w:pPr>
      <w:r w:rsidRPr="00D220DC">
        <w:t>агротехнические приемы выращивания рассады;</w:t>
      </w:r>
    </w:p>
    <w:p w:rsidR="004B44A7" w:rsidRPr="00D220DC" w:rsidRDefault="00FC4481" w:rsidP="00D220DC">
      <w:pPr>
        <w:numPr>
          <w:ilvl w:val="0"/>
          <w:numId w:val="8"/>
        </w:numPr>
        <w:jc w:val="both"/>
      </w:pPr>
      <w:r>
        <w:t>требования к написанию и оформлению экологического проекта, исследовательской работы</w:t>
      </w:r>
      <w:r w:rsidR="004B44A7" w:rsidRPr="00D220DC">
        <w:t>;</w:t>
      </w:r>
    </w:p>
    <w:p w:rsidR="00E12EF0" w:rsidRPr="00D220DC" w:rsidRDefault="00E12EF0" w:rsidP="00D220DC">
      <w:pPr>
        <w:numPr>
          <w:ilvl w:val="0"/>
          <w:numId w:val="8"/>
        </w:numPr>
        <w:jc w:val="both"/>
      </w:pPr>
      <w:r w:rsidRPr="00D220DC">
        <w:t>термины и основные понятия курса</w:t>
      </w:r>
      <w:r w:rsidR="004B44A7" w:rsidRPr="00D220DC">
        <w:t>.</w:t>
      </w:r>
    </w:p>
    <w:p w:rsidR="00D446CA" w:rsidRPr="00D220DC" w:rsidRDefault="00D446CA" w:rsidP="00D220DC">
      <w:pPr>
        <w:jc w:val="both"/>
      </w:pPr>
    </w:p>
    <w:p w:rsidR="00D446CA" w:rsidRPr="00D220DC" w:rsidRDefault="00D446CA" w:rsidP="00D220DC">
      <w:pPr>
        <w:jc w:val="both"/>
        <w:rPr>
          <w:b/>
        </w:rPr>
      </w:pPr>
      <w:r w:rsidRPr="00D220DC">
        <w:rPr>
          <w:b/>
        </w:rPr>
        <w:t>Учащиеся должны уметь:</w:t>
      </w:r>
    </w:p>
    <w:p w:rsidR="009A3377" w:rsidRDefault="00D220DC" w:rsidP="009A3377">
      <w:pPr>
        <w:numPr>
          <w:ilvl w:val="0"/>
          <w:numId w:val="9"/>
        </w:numPr>
        <w:jc w:val="both"/>
      </w:pPr>
      <w:r w:rsidRPr="00D220DC">
        <w:t>объясня</w:t>
      </w:r>
      <w:r w:rsidR="004B44A7" w:rsidRPr="00D220DC">
        <w:t>ть особенности растительного организма;</w:t>
      </w:r>
    </w:p>
    <w:p w:rsidR="00E765A1" w:rsidRPr="00D220DC" w:rsidRDefault="00E765A1" w:rsidP="009A3377">
      <w:pPr>
        <w:numPr>
          <w:ilvl w:val="0"/>
          <w:numId w:val="9"/>
        </w:numPr>
        <w:jc w:val="both"/>
      </w:pPr>
      <w:r>
        <w:rPr>
          <w:sz w:val="23"/>
          <w:szCs w:val="23"/>
        </w:rPr>
        <w:t>объяснять роль растений в природе и жизни человека;</w:t>
      </w:r>
    </w:p>
    <w:p w:rsidR="00D446CA" w:rsidRDefault="00E765A1" w:rsidP="00D220DC">
      <w:pPr>
        <w:numPr>
          <w:ilvl w:val="0"/>
          <w:numId w:val="9"/>
        </w:numPr>
        <w:jc w:val="both"/>
      </w:pPr>
      <w:r>
        <w:t>различать и описывать</w:t>
      </w:r>
      <w:r w:rsidR="00D220DC" w:rsidRPr="00D220DC">
        <w:t xml:space="preserve"> органы растений;</w:t>
      </w:r>
      <w:r w:rsidR="004B44A7" w:rsidRPr="00D220DC">
        <w:t xml:space="preserve"> </w:t>
      </w:r>
    </w:p>
    <w:p w:rsidR="00D220DC" w:rsidRPr="00D220DC" w:rsidRDefault="00D220DC" w:rsidP="00D220DC">
      <w:pPr>
        <w:numPr>
          <w:ilvl w:val="0"/>
          <w:numId w:val="9"/>
        </w:numPr>
        <w:jc w:val="both"/>
      </w:pPr>
      <w:r>
        <w:t xml:space="preserve">устанавливать взаимосвязь </w:t>
      </w:r>
      <w:r w:rsidR="00C50E29">
        <w:t>строения и функции органов растений</w:t>
      </w:r>
      <w:r w:rsidR="009A3377">
        <w:t>;</w:t>
      </w:r>
    </w:p>
    <w:p w:rsidR="00D220DC" w:rsidRDefault="00D220DC" w:rsidP="00D220DC">
      <w:pPr>
        <w:numPr>
          <w:ilvl w:val="0"/>
          <w:numId w:val="9"/>
        </w:numPr>
        <w:jc w:val="both"/>
      </w:pPr>
      <w:r>
        <w:t>объяснять особенности процессов жизнедеятельности растений;</w:t>
      </w:r>
    </w:p>
    <w:p w:rsidR="009A3377" w:rsidRDefault="009A3377" w:rsidP="00D220DC">
      <w:pPr>
        <w:numPr>
          <w:ilvl w:val="0"/>
          <w:numId w:val="9"/>
        </w:numPr>
        <w:jc w:val="both"/>
      </w:pPr>
      <w:r>
        <w:t>приводить примеры влияния факторов живой и неживой природы на растения;</w:t>
      </w:r>
    </w:p>
    <w:p w:rsidR="00E765A1" w:rsidRDefault="00E765A1" w:rsidP="00D220DC">
      <w:pPr>
        <w:numPr>
          <w:ilvl w:val="0"/>
          <w:numId w:val="9"/>
        </w:numPr>
        <w:jc w:val="both"/>
      </w:pPr>
      <w:r>
        <w:t xml:space="preserve">устанавливать </w:t>
      </w:r>
      <w:r>
        <w:rPr>
          <w:sz w:val="23"/>
          <w:szCs w:val="23"/>
        </w:rPr>
        <w:t>взаимосвязь растений с другими организмами;</w:t>
      </w:r>
    </w:p>
    <w:p w:rsidR="009A3377" w:rsidRDefault="00E765A1" w:rsidP="00D220DC">
      <w:pPr>
        <w:numPr>
          <w:ilvl w:val="0"/>
          <w:numId w:val="9"/>
        </w:numPr>
        <w:jc w:val="both"/>
      </w:pPr>
      <w:r>
        <w:t>дать характеристику основных экологических групп растений;</w:t>
      </w:r>
    </w:p>
    <w:p w:rsidR="00D446CA" w:rsidRPr="00243743" w:rsidRDefault="00E765A1" w:rsidP="00FC4481">
      <w:pPr>
        <w:numPr>
          <w:ilvl w:val="0"/>
          <w:numId w:val="9"/>
        </w:numPr>
        <w:jc w:val="both"/>
      </w:pPr>
      <w:r>
        <w:rPr>
          <w:sz w:val="23"/>
          <w:szCs w:val="23"/>
        </w:rPr>
        <w:t>объяснять влияние деятельности человека на растительные сообщества</w:t>
      </w:r>
      <w:proofErr w:type="gramStart"/>
      <w:r>
        <w:rPr>
          <w:sz w:val="23"/>
          <w:szCs w:val="23"/>
        </w:rPr>
        <w:t>;</w:t>
      </w:r>
      <w:r w:rsidR="00D446CA" w:rsidRPr="00243743">
        <w:t>;</w:t>
      </w:r>
      <w:proofErr w:type="gramEnd"/>
    </w:p>
    <w:p w:rsidR="00FC4481" w:rsidRDefault="00D446CA" w:rsidP="00D446CA">
      <w:pPr>
        <w:numPr>
          <w:ilvl w:val="0"/>
          <w:numId w:val="9"/>
        </w:numPr>
        <w:jc w:val="both"/>
      </w:pPr>
      <w:r w:rsidRPr="00243743">
        <w:t>осуществлять посев семян, уход за рассадой и высадку растений в открытый грунт;</w:t>
      </w:r>
    </w:p>
    <w:p w:rsidR="00FC4481" w:rsidRPr="00243743" w:rsidRDefault="00FC4481" w:rsidP="00FC4481">
      <w:pPr>
        <w:numPr>
          <w:ilvl w:val="0"/>
          <w:numId w:val="9"/>
        </w:numPr>
        <w:jc w:val="both"/>
      </w:pPr>
      <w:r>
        <w:t>проводить наблюдения за прорастанием и развитием проростков однолетних цветковых растений;</w:t>
      </w:r>
    </w:p>
    <w:p w:rsidR="00FC4481" w:rsidRDefault="00FC4481" w:rsidP="00FC4481">
      <w:pPr>
        <w:numPr>
          <w:ilvl w:val="0"/>
          <w:numId w:val="9"/>
        </w:numPr>
        <w:jc w:val="both"/>
      </w:pPr>
      <w:r w:rsidRPr="00243743">
        <w:t>фиксировать результаты исследования в виде исследовательских проектов</w:t>
      </w:r>
      <w:r>
        <w:t>;</w:t>
      </w:r>
    </w:p>
    <w:p w:rsidR="00D446CA" w:rsidRPr="00FC4481" w:rsidRDefault="00FC4481" w:rsidP="00D446CA">
      <w:pPr>
        <w:numPr>
          <w:ilvl w:val="0"/>
          <w:numId w:val="9"/>
        </w:numPr>
        <w:jc w:val="both"/>
      </w:pPr>
      <w:r w:rsidRPr="00FC4481">
        <w:rPr>
          <w:sz w:val="23"/>
          <w:szCs w:val="23"/>
        </w:rPr>
        <w:t>под руководством учителя оформлять отчёт, включающий описание объектов наблюдений, их результаты, выводы</w:t>
      </w:r>
    </w:p>
    <w:p w:rsidR="00FC4481" w:rsidRPr="00243743" w:rsidRDefault="00FC4481" w:rsidP="00D446CA">
      <w:pPr>
        <w:numPr>
          <w:ilvl w:val="0"/>
          <w:numId w:val="9"/>
        </w:numPr>
        <w:jc w:val="both"/>
      </w:pPr>
    </w:p>
    <w:p w:rsidR="00D446CA" w:rsidRPr="00243743" w:rsidRDefault="00D446CA" w:rsidP="00D446CA">
      <w:pPr>
        <w:jc w:val="both"/>
      </w:pPr>
      <w:r w:rsidRPr="00243743">
        <w:t>Практический выход деятельности учащихся: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создание и реализация экологических проектов;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просветительская деятельность среди школьников: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 xml:space="preserve">подготовка рассады </w:t>
      </w:r>
      <w:r w:rsidR="00FC4481">
        <w:t>для</w:t>
      </w:r>
      <w:r w:rsidRPr="00243743">
        <w:t xml:space="preserve"> школьных клумб;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участие в областных, городских, районных акциях.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center"/>
        <w:rPr>
          <w:b/>
        </w:rPr>
      </w:pPr>
      <w:r w:rsidRPr="00243743">
        <w:rPr>
          <w:b/>
        </w:rPr>
        <w:t>Учебный план</w:t>
      </w:r>
    </w:p>
    <w:p w:rsidR="00D446CA" w:rsidRPr="00243743" w:rsidRDefault="00D446CA" w:rsidP="00D446C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960"/>
        <w:gridCol w:w="1669"/>
      </w:tblGrid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№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Тема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Кол-во</w:t>
            </w:r>
          </w:p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часов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1.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 xml:space="preserve">Введение 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3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2.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Особенности растительного организма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5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3.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Процессы жизнедеятельности растений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B600F2" w:rsidP="00B50FC6">
            <w:pPr>
              <w:jc w:val="both"/>
            </w:pPr>
            <w:r>
              <w:t>7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4.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 xml:space="preserve">Экология растений и охрана растительного мира 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12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5.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Агротехника выращивания рассады однолетников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B600F2" w:rsidP="00B50FC6">
            <w:pPr>
              <w:jc w:val="both"/>
            </w:pPr>
            <w:r>
              <w:t>7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6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Заключение</w:t>
            </w:r>
          </w:p>
        </w:tc>
        <w:tc>
          <w:tcPr>
            <w:tcW w:w="1669" w:type="dxa"/>
            <w:shd w:val="clear" w:color="auto" w:fill="auto"/>
          </w:tcPr>
          <w:p w:rsidR="00351672" w:rsidRDefault="00351672" w:rsidP="00B50FC6">
            <w:pPr>
              <w:jc w:val="both"/>
            </w:pPr>
            <w:r>
              <w:t>1</w:t>
            </w:r>
          </w:p>
        </w:tc>
      </w:tr>
      <w:tr w:rsidR="00351672" w:rsidRPr="00243743" w:rsidTr="00351672">
        <w:tc>
          <w:tcPr>
            <w:tcW w:w="7621" w:type="dxa"/>
            <w:gridSpan w:val="2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ИТОГО:</w:t>
            </w:r>
          </w:p>
        </w:tc>
        <w:tc>
          <w:tcPr>
            <w:tcW w:w="1669" w:type="dxa"/>
            <w:shd w:val="clear" w:color="auto" w:fill="auto"/>
          </w:tcPr>
          <w:p w:rsidR="00351672" w:rsidRDefault="00351672" w:rsidP="00B50FC6">
            <w:pPr>
              <w:jc w:val="both"/>
            </w:pPr>
            <w:r>
              <w:t>35</w:t>
            </w:r>
          </w:p>
        </w:tc>
      </w:tr>
    </w:tbl>
    <w:p w:rsidR="00D446CA" w:rsidRPr="00243743" w:rsidRDefault="00D446CA" w:rsidP="00D446CA">
      <w:pPr>
        <w:sectPr w:rsidR="00D446CA" w:rsidRPr="00243743" w:rsidSect="00B50FC6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46CA" w:rsidRPr="00243743" w:rsidRDefault="00D446CA" w:rsidP="00D446CA">
      <w:pPr>
        <w:jc w:val="center"/>
        <w:rPr>
          <w:b/>
          <w:sz w:val="32"/>
          <w:szCs w:val="32"/>
        </w:rPr>
      </w:pPr>
      <w:r w:rsidRPr="00243743">
        <w:rPr>
          <w:b/>
          <w:sz w:val="32"/>
          <w:szCs w:val="32"/>
        </w:rPr>
        <w:lastRenderedPageBreak/>
        <w:t>Тематическое планирование</w:t>
      </w:r>
    </w:p>
    <w:p w:rsidR="00D446CA" w:rsidRPr="00243743" w:rsidRDefault="00D446CA" w:rsidP="00D446CA"/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86"/>
        <w:gridCol w:w="851"/>
        <w:gridCol w:w="1417"/>
        <w:gridCol w:w="1418"/>
      </w:tblGrid>
      <w:tr w:rsidR="00E7664F" w:rsidRPr="00243743" w:rsidTr="00FC175C">
        <w:trPr>
          <w:cantSplit/>
          <w:trHeight w:val="1134"/>
        </w:trPr>
        <w:tc>
          <w:tcPr>
            <w:tcW w:w="62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43743">
              <w:rPr>
                <w:b/>
                <w:sz w:val="20"/>
                <w:szCs w:val="20"/>
              </w:rPr>
              <w:t>№ занятия</w:t>
            </w:r>
          </w:p>
        </w:tc>
        <w:tc>
          <w:tcPr>
            <w:tcW w:w="618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</w:rPr>
            </w:pPr>
            <w:r w:rsidRPr="00243743">
              <w:rPr>
                <w:b/>
              </w:rPr>
              <w:t>Тема занятия</w:t>
            </w:r>
          </w:p>
        </w:tc>
        <w:tc>
          <w:tcPr>
            <w:tcW w:w="851" w:type="dxa"/>
            <w:vMerge w:val="restart"/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  <w:r w:rsidRPr="002437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E7664F" w:rsidRPr="00243743" w:rsidTr="00FC175C">
        <w:trPr>
          <w:cantSplit/>
          <w:trHeight w:val="70"/>
        </w:trPr>
        <w:tc>
          <w:tcPr>
            <w:tcW w:w="62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8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7664F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18" w:type="dxa"/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7664F">
              <w:rPr>
                <w:b/>
                <w:sz w:val="20"/>
                <w:szCs w:val="20"/>
              </w:rPr>
              <w:t xml:space="preserve">Фактически </w:t>
            </w:r>
          </w:p>
        </w:tc>
      </w:tr>
      <w:tr w:rsidR="00E7664F" w:rsidRPr="00243743" w:rsidTr="00FC175C">
        <w:trPr>
          <w:cantSplit/>
          <w:trHeight w:val="70"/>
        </w:trPr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Раздел 1. Ведение</w:t>
            </w:r>
            <w:r w:rsidR="001F3255">
              <w:rPr>
                <w:b/>
              </w:rPr>
              <w:t xml:space="preserve"> (3 часа)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  <w:r w:rsidRPr="00243743">
              <w:t>Растение – живой организм!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spacing w:before="120" w:after="120"/>
              <w:jc w:val="both"/>
            </w:pPr>
            <w:r w:rsidRPr="00243743">
              <w:t>Основа основ – клетка.</w:t>
            </w:r>
          </w:p>
          <w:p w:rsidR="0025535B" w:rsidRPr="0025535B" w:rsidRDefault="0025535B" w:rsidP="0025535B">
            <w:pPr>
              <w:jc w:val="both"/>
              <w:rPr>
                <w:b/>
                <w:i/>
              </w:rPr>
            </w:pPr>
            <w:r w:rsidRPr="0025535B">
              <w:rPr>
                <w:b/>
                <w:i/>
              </w:rPr>
              <w:t>Лабораторная работа</w:t>
            </w:r>
            <w:r w:rsidRPr="0025535B">
              <w:rPr>
                <w:b/>
              </w:rPr>
              <w:t xml:space="preserve">  </w:t>
            </w:r>
            <w:r w:rsidRPr="0025535B">
              <w:rPr>
                <w:b/>
                <w:i/>
              </w:rPr>
              <w:t>«Рассматривание под микроскопом клеток кожицы лука, традесканции».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spacing w:before="120" w:after="120"/>
              <w:jc w:val="both"/>
            </w:pPr>
            <w:r w:rsidRPr="00243743">
              <w:t>Растительные ткани и их особенности</w:t>
            </w:r>
            <w:r w:rsidR="0025535B">
              <w:t>.</w:t>
            </w:r>
          </w:p>
          <w:p w:rsidR="0025535B" w:rsidRPr="0025535B" w:rsidRDefault="0025535B" w:rsidP="00E7664F">
            <w:pPr>
              <w:spacing w:before="120" w:after="120"/>
              <w:jc w:val="both"/>
              <w:rPr>
                <w:b/>
              </w:rPr>
            </w:pPr>
            <w:r w:rsidRPr="0025535B">
              <w:rPr>
                <w:b/>
                <w:i/>
              </w:rPr>
              <w:t>Лабораторная работа «Рассматривание под микроскопом различных растительных тканей</w:t>
            </w:r>
            <w:r>
              <w:rPr>
                <w:b/>
                <w:i/>
              </w:rPr>
              <w:t>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>Раздел 2. Особенности растительного  организма</w:t>
            </w:r>
            <w:r w:rsidR="001F3255">
              <w:rPr>
                <w:b/>
              </w:rPr>
              <w:t xml:space="preserve"> (5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Отличительные особенности растительного организма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25535B" w:rsidRDefault="00E7664F" w:rsidP="0025535B">
            <w:pPr>
              <w:jc w:val="both"/>
              <w:rPr>
                <w:i/>
                <w:iCs/>
              </w:rPr>
            </w:pPr>
            <w:r w:rsidRPr="00243743">
              <w:t>Наземные органы растений</w:t>
            </w:r>
            <w:r w:rsidR="0025535B">
              <w:t>.</w:t>
            </w:r>
            <w:r w:rsidR="0025535B" w:rsidRPr="00243743">
              <w:rPr>
                <w:i/>
                <w:iCs/>
              </w:rPr>
              <w:t xml:space="preserve"> </w:t>
            </w:r>
          </w:p>
          <w:p w:rsidR="00E7664F" w:rsidRPr="00243743" w:rsidRDefault="0025535B" w:rsidP="0025535B">
            <w:pPr>
              <w:jc w:val="both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 w:rsidRPr="0025535B">
              <w:rPr>
                <w:b/>
                <w:i/>
              </w:rPr>
              <w:t>Распознавание органов цветкового растения (</w:t>
            </w:r>
            <w:r>
              <w:rPr>
                <w:b/>
                <w:i/>
              </w:rPr>
              <w:t>побега</w:t>
            </w:r>
            <w:r w:rsidRPr="0025535B">
              <w:rPr>
                <w:b/>
                <w:i/>
              </w:rPr>
              <w:t>, частей побега</w:t>
            </w:r>
            <w:r>
              <w:rPr>
                <w:b/>
                <w:i/>
              </w:rPr>
              <w:t>)».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25535B" w:rsidRDefault="00E7664F" w:rsidP="0025535B">
            <w:pPr>
              <w:spacing w:before="120" w:after="120"/>
              <w:rPr>
                <w:b/>
                <w:i/>
                <w:iCs/>
              </w:rPr>
            </w:pPr>
            <w:r w:rsidRPr="00243743">
              <w:t>Подземные органы растений</w:t>
            </w:r>
            <w:r w:rsidR="0025535B">
              <w:t>.</w:t>
            </w:r>
            <w:r w:rsidR="0025535B" w:rsidRPr="0025535B">
              <w:rPr>
                <w:b/>
                <w:i/>
                <w:iCs/>
              </w:rPr>
              <w:t xml:space="preserve"> </w:t>
            </w:r>
          </w:p>
          <w:p w:rsidR="00E7664F" w:rsidRPr="00243743" w:rsidRDefault="0025535B" w:rsidP="0025535B">
            <w:pPr>
              <w:spacing w:before="120" w:after="120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 w:rsidRPr="0025535B">
              <w:rPr>
                <w:b/>
                <w:i/>
              </w:rPr>
              <w:t xml:space="preserve">Распознавание </w:t>
            </w:r>
            <w:r>
              <w:rPr>
                <w:b/>
                <w:i/>
              </w:rPr>
              <w:t xml:space="preserve">видоизмененных </w:t>
            </w:r>
            <w:r w:rsidRPr="0025535B">
              <w:rPr>
                <w:b/>
                <w:i/>
              </w:rPr>
              <w:t>органов цветкового растения (</w:t>
            </w:r>
            <w:r>
              <w:rPr>
                <w:b/>
                <w:i/>
              </w:rPr>
              <w:t>клубня, луковицы, корневища)».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Жизненные формы растений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Продолжительность жизни растений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</w:rPr>
            </w:pPr>
            <w:r w:rsidRPr="00E7664F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E7664F">
              <w:rPr>
                <w:b/>
              </w:rPr>
              <w:t>. Ос</w:t>
            </w:r>
            <w:r>
              <w:rPr>
                <w:b/>
              </w:rPr>
              <w:t>новные процессы жизнедеятельности</w:t>
            </w:r>
            <w:r w:rsidR="001F3255">
              <w:rPr>
                <w:b/>
              </w:rPr>
              <w:t xml:space="preserve"> (7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Фотосинтез, или величайшая тайна зеленого растения</w:t>
            </w:r>
            <w:r w:rsidR="00A61FC1">
              <w:t xml:space="preserve">. </w:t>
            </w:r>
            <w:r w:rsidR="00A61FC1" w:rsidRPr="00A61FC1">
              <w:rPr>
                <w:b/>
                <w:i/>
              </w:rPr>
              <w:t>Лабораторная работа «Свет – необходимое условие для фотосинтеза»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190F80" w:rsidRDefault="00190F80" w:rsidP="00E7664F">
            <w:pPr>
              <w:spacing w:before="120" w:after="120"/>
              <w:rPr>
                <w:b/>
                <w:i/>
              </w:rPr>
            </w:pPr>
            <w:r w:rsidRPr="00190F80">
              <w:rPr>
                <w:b/>
                <w:i/>
              </w:rPr>
              <w:t>Лабораторная работа «</w:t>
            </w:r>
            <w:r w:rsidR="00E7664F" w:rsidRPr="00190F80">
              <w:rPr>
                <w:b/>
                <w:i/>
              </w:rPr>
              <w:t>Дыхание растений</w:t>
            </w:r>
            <w:r w:rsidRPr="00190F80">
              <w:rPr>
                <w:b/>
                <w:i/>
              </w:rPr>
              <w:t>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Минеральное питание растений</w:t>
            </w:r>
            <w:r w:rsidR="00190F80">
              <w:t xml:space="preserve">. </w:t>
            </w:r>
            <w:r w:rsidR="00190F80" w:rsidRPr="00190F80">
              <w:rPr>
                <w:b/>
                <w:i/>
              </w:rPr>
              <w:t>Практическая работа «Окрашивание цветка растения различными красителями»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Половое размножение</w:t>
            </w:r>
            <w:r w:rsidR="00190F80">
              <w:t xml:space="preserve">. </w:t>
            </w:r>
            <w:r w:rsidR="00190F80" w:rsidRPr="00190F80">
              <w:rPr>
                <w:b/>
                <w:i/>
              </w:rPr>
              <w:t>Лабораторная работа «Изучение строения семени двудольного растения»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E7664F">
            <w:pPr>
              <w:spacing w:before="120" w:after="120"/>
            </w:pPr>
            <w:r w:rsidRPr="00243743">
              <w:t>Особенности вегетативного размножения</w:t>
            </w:r>
            <w:r w:rsidR="005E2A74">
              <w:t xml:space="preserve">. </w:t>
            </w:r>
          </w:p>
          <w:p w:rsidR="00E7664F" w:rsidRPr="00243743" w:rsidRDefault="005E2A74" w:rsidP="00E7664F">
            <w:pPr>
              <w:spacing w:before="120" w:after="120"/>
            </w:pPr>
            <w:r w:rsidRPr="005E2A74">
              <w:rPr>
                <w:b/>
                <w:i/>
              </w:rPr>
              <w:t>Практическая работа «Черенкование и укоренение комнатных растений»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5E2A74">
            <w:pPr>
              <w:spacing w:before="120" w:after="120"/>
            </w:pPr>
            <w:r w:rsidRPr="00243743">
              <w:t>Загадки роста</w:t>
            </w:r>
            <w:r w:rsidR="005E2A74">
              <w:t xml:space="preserve">. </w:t>
            </w:r>
          </w:p>
          <w:p w:rsidR="00E7664F" w:rsidRPr="00243743" w:rsidRDefault="005E2A74" w:rsidP="005E2A74">
            <w:pPr>
              <w:spacing w:before="120" w:after="120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>
              <w:rPr>
                <w:b/>
                <w:i/>
              </w:rPr>
              <w:t xml:space="preserve">Верхушечный и </w:t>
            </w:r>
            <w:proofErr w:type="spellStart"/>
            <w:r>
              <w:rPr>
                <w:b/>
                <w:i/>
              </w:rPr>
              <w:t>интеркалярный</w:t>
            </w:r>
            <w:proofErr w:type="spellEnd"/>
            <w:r>
              <w:rPr>
                <w:b/>
                <w:i/>
              </w:rPr>
              <w:t xml:space="preserve"> рост растения».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E7664F">
            <w:pPr>
              <w:spacing w:before="120" w:after="120"/>
            </w:pPr>
            <w:r w:rsidRPr="00243743">
              <w:t>Раздражимость и движения у растений</w:t>
            </w:r>
            <w:r w:rsidR="00190F80">
              <w:t xml:space="preserve">. </w:t>
            </w:r>
          </w:p>
          <w:p w:rsidR="00E7664F" w:rsidRPr="00243743" w:rsidRDefault="00190F80" w:rsidP="00E7664F">
            <w:pPr>
              <w:spacing w:before="120" w:after="120"/>
            </w:pPr>
            <w:r w:rsidRPr="007773A9">
              <w:rPr>
                <w:b/>
                <w:i/>
              </w:rPr>
              <w:t>Лабораторная работа «Фототропизм у растений»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E7664F">
              <w:rPr>
                <w:b/>
              </w:rPr>
              <w:t xml:space="preserve">. </w:t>
            </w:r>
            <w:r>
              <w:rPr>
                <w:b/>
              </w:rPr>
              <w:t xml:space="preserve">Экологические группы растений и охрана растительного мира </w:t>
            </w:r>
            <w:r w:rsidR="001F3255">
              <w:rPr>
                <w:b/>
              </w:rPr>
              <w:t>(12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hd w:val="clear" w:color="auto" w:fill="FFFFFF"/>
              <w:spacing w:before="120" w:after="120"/>
              <w:ind w:right="-131"/>
              <w:rPr>
                <w:b/>
              </w:rPr>
            </w:pPr>
            <w:r w:rsidRPr="00243743">
              <w:rPr>
                <w:color w:val="000000"/>
                <w:spacing w:val="-5"/>
                <w:w w:val="106"/>
              </w:rPr>
              <w:t xml:space="preserve">Свет и фотосинтез. </w:t>
            </w:r>
            <w:r w:rsidRPr="00243743">
              <w:rPr>
                <w:color w:val="000000"/>
                <w:spacing w:val="-3"/>
                <w:w w:val="106"/>
              </w:rPr>
              <w:t>Экологические группы растений по отношению к свету</w:t>
            </w:r>
            <w:r w:rsidR="00A61FC1">
              <w:rPr>
                <w:color w:val="000000"/>
                <w:spacing w:val="-3"/>
                <w:w w:val="106"/>
              </w:rPr>
              <w:t xml:space="preserve">. </w:t>
            </w:r>
            <w:r w:rsidR="00A61FC1" w:rsidRPr="00A61FC1">
              <w:rPr>
                <w:b/>
                <w:i/>
                <w:color w:val="000000"/>
                <w:spacing w:val="-3"/>
                <w:w w:val="106"/>
              </w:rPr>
              <w:t>Практическая работа «Определение светолюбивых растений</w:t>
            </w:r>
            <w:r w:rsidR="00FC175C">
              <w:rPr>
                <w:b/>
                <w:i/>
                <w:color w:val="000000"/>
                <w:spacing w:val="-3"/>
                <w:w w:val="106"/>
              </w:rPr>
              <w:t xml:space="preserve"> по внешнему виду</w:t>
            </w:r>
            <w:r w:rsidR="00A61FC1" w:rsidRPr="00A61FC1">
              <w:rPr>
                <w:b/>
                <w:i/>
                <w:color w:val="000000"/>
                <w:spacing w:val="-3"/>
                <w:w w:val="106"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spacing w:val="-2"/>
                <w:w w:val="103"/>
              </w:rPr>
              <w:t xml:space="preserve">Тепло как необходимое условие жизни растений. </w:t>
            </w:r>
            <w:r w:rsidRPr="00243743">
              <w:rPr>
                <w:spacing w:val="-3"/>
                <w:w w:val="103"/>
              </w:rPr>
              <w:t>Экологические группы растений по отношению к те</w:t>
            </w:r>
            <w:r w:rsidRPr="00243743">
              <w:rPr>
                <w:spacing w:val="-2"/>
                <w:w w:val="103"/>
              </w:rPr>
              <w:t>плу.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FC175C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spacing w:val="-4"/>
                <w:w w:val="110"/>
              </w:rPr>
              <w:t>Вода как необходимое условие жизни растений.</w:t>
            </w:r>
            <w:r w:rsidR="00FC175C" w:rsidRPr="00A61FC1">
              <w:rPr>
                <w:b/>
                <w:i/>
                <w:spacing w:val="-3"/>
                <w:w w:val="106"/>
              </w:rPr>
              <w:t xml:space="preserve"> «Определение </w:t>
            </w:r>
            <w:r w:rsidR="00FC175C">
              <w:rPr>
                <w:b/>
                <w:i/>
                <w:spacing w:val="-3"/>
                <w:w w:val="106"/>
              </w:rPr>
              <w:t>влаг</w:t>
            </w:r>
            <w:r w:rsidR="00FC175C" w:rsidRPr="00A61FC1">
              <w:rPr>
                <w:b/>
                <w:i/>
                <w:spacing w:val="-3"/>
                <w:w w:val="106"/>
              </w:rPr>
              <w:t>олюбивых растений</w:t>
            </w:r>
            <w:r w:rsidR="00FC175C">
              <w:rPr>
                <w:b/>
                <w:i/>
                <w:spacing w:val="-3"/>
                <w:w w:val="106"/>
              </w:rPr>
              <w:t xml:space="preserve"> по внешнему виду</w:t>
            </w:r>
            <w:r w:rsidR="00FC175C" w:rsidRPr="00A61FC1">
              <w:rPr>
                <w:b/>
                <w:i/>
                <w:spacing w:val="-3"/>
                <w:w w:val="106"/>
              </w:rPr>
              <w:t>»</w:t>
            </w:r>
            <w:r w:rsidR="00FC175C">
              <w:rPr>
                <w:b/>
                <w:i/>
                <w:spacing w:val="-3"/>
                <w:w w:val="106"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w w:val="110"/>
              </w:rPr>
              <w:t xml:space="preserve">Влажность как экологический фактор. </w:t>
            </w:r>
            <w:r w:rsidRPr="00243743">
              <w:rPr>
                <w:spacing w:val="-6"/>
                <w:w w:val="110"/>
              </w:rPr>
              <w:t>Приспособ</w:t>
            </w:r>
            <w:r w:rsidRPr="00243743">
              <w:rPr>
                <w:spacing w:val="-5"/>
                <w:w w:val="110"/>
              </w:rPr>
              <w:t>ление растений к различным условиям влажности.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pStyle w:val="Default"/>
              <w:spacing w:before="120" w:after="120"/>
              <w:rPr>
                <w:w w:val="104"/>
              </w:rPr>
            </w:pPr>
            <w:r w:rsidRPr="00243743">
              <w:rPr>
                <w:w w:val="104"/>
              </w:rPr>
              <w:t>Почва как необходимое условие жизни растений.</w:t>
            </w:r>
          </w:p>
          <w:p w:rsidR="007F32C1" w:rsidRPr="007F32C1" w:rsidRDefault="007F32C1" w:rsidP="00E7664F">
            <w:pPr>
              <w:pStyle w:val="Default"/>
              <w:spacing w:before="120" w:after="120"/>
              <w:rPr>
                <w:b/>
                <w:i/>
              </w:rPr>
            </w:pPr>
            <w:r w:rsidRPr="007F32C1">
              <w:rPr>
                <w:b/>
                <w:i/>
                <w:w w:val="104"/>
              </w:rPr>
              <w:t>Лабораторная работа «Определение механического состава почвы»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FC175C">
            <w:pPr>
              <w:pStyle w:val="Default"/>
              <w:tabs>
                <w:tab w:val="left" w:pos="5243"/>
              </w:tabs>
              <w:spacing w:before="120" w:after="120"/>
              <w:rPr>
                <w:b/>
              </w:rPr>
            </w:pPr>
            <w:r w:rsidRPr="00243743">
              <w:rPr>
                <w:w w:val="103"/>
              </w:rPr>
              <w:t>Приспособленность растений к сезонам года</w:t>
            </w:r>
            <w:r w:rsidRPr="00243743">
              <w:t>.</w:t>
            </w:r>
            <w:r w:rsidR="00FC175C">
              <w:t xml:space="preserve"> *</w:t>
            </w:r>
            <w:r w:rsidR="00FC175C" w:rsidRPr="00FC175C">
              <w:rPr>
                <w:b/>
                <w:i/>
              </w:rPr>
              <w:t>Лабораторная работа «Распускание почек на побегах различных деревьев»</w:t>
            </w:r>
            <w:r w:rsidR="00FC175C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pStyle w:val="Default"/>
              <w:spacing w:before="120" w:after="120"/>
              <w:rPr>
                <w:spacing w:val="-4"/>
                <w:w w:val="103"/>
              </w:rPr>
            </w:pPr>
            <w:r w:rsidRPr="00243743">
              <w:rPr>
                <w:spacing w:val="-2"/>
                <w:w w:val="103"/>
              </w:rPr>
              <w:t xml:space="preserve">Фенологические фазы растений и влияние </w:t>
            </w:r>
            <w:r w:rsidRPr="00243743">
              <w:rPr>
                <w:spacing w:val="-4"/>
                <w:w w:val="103"/>
              </w:rPr>
              <w:t>на них климата и погоды.</w:t>
            </w:r>
          </w:p>
          <w:p w:rsidR="00FC175C" w:rsidRPr="00351672" w:rsidRDefault="00351672" w:rsidP="00351672">
            <w:pPr>
              <w:pStyle w:val="Default"/>
              <w:spacing w:before="120" w:after="120"/>
              <w:rPr>
                <w:b/>
                <w:i/>
              </w:rPr>
            </w:pPr>
            <w:r>
              <w:rPr>
                <w:b/>
                <w:i/>
                <w:spacing w:val="-4"/>
                <w:w w:val="103"/>
              </w:rPr>
              <w:t xml:space="preserve">* </w:t>
            </w:r>
            <w:r w:rsidRPr="00351672">
              <w:rPr>
                <w:b/>
                <w:i/>
                <w:spacing w:val="-4"/>
                <w:w w:val="103"/>
              </w:rPr>
              <w:t>Исследовательская</w:t>
            </w:r>
            <w:r w:rsidR="00FC175C" w:rsidRPr="00351672">
              <w:rPr>
                <w:b/>
                <w:i/>
                <w:spacing w:val="-4"/>
                <w:w w:val="103"/>
              </w:rPr>
              <w:t xml:space="preserve"> работа «</w:t>
            </w:r>
            <w:r w:rsidRPr="00351672">
              <w:rPr>
                <w:b/>
                <w:i/>
                <w:spacing w:val="-4"/>
                <w:w w:val="103"/>
              </w:rPr>
              <w:t xml:space="preserve">Фенологические наблюдения за древесно - кустарниковой флорой территории </w:t>
            </w:r>
            <w:proofErr w:type="spellStart"/>
            <w:r w:rsidRPr="00351672">
              <w:rPr>
                <w:b/>
                <w:i/>
                <w:spacing w:val="-4"/>
                <w:w w:val="103"/>
              </w:rPr>
              <w:t>Ишеевского</w:t>
            </w:r>
            <w:proofErr w:type="spellEnd"/>
            <w:r w:rsidRPr="00351672">
              <w:rPr>
                <w:b/>
                <w:i/>
                <w:spacing w:val="-4"/>
                <w:w w:val="103"/>
              </w:rPr>
              <w:t xml:space="preserve"> лицея»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w w:val="103"/>
              </w:rPr>
              <w:t>Растительные сообщества, их видовой состав.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spacing w:val="-3"/>
                <w:w w:val="103"/>
              </w:rPr>
              <w:t>Количественные соотношения видов в растительном со</w:t>
            </w:r>
            <w:r w:rsidRPr="00243743">
              <w:rPr>
                <w:w w:val="103"/>
              </w:rPr>
              <w:t>обществе.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rPr>
          <w:trHeight w:val="531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w w:val="103"/>
              </w:rPr>
              <w:t xml:space="preserve">Строение растительных сообществ: </w:t>
            </w:r>
            <w:proofErr w:type="spellStart"/>
            <w:r w:rsidRPr="00243743">
              <w:rPr>
                <w:w w:val="103"/>
              </w:rPr>
              <w:t>ярусность</w:t>
            </w:r>
            <w:proofErr w:type="spellEnd"/>
            <w:r w:rsidRPr="00243743">
              <w:rPr>
                <w:w w:val="103"/>
              </w:rPr>
              <w:t>, слои</w:t>
            </w:r>
            <w:r w:rsidRPr="00243743">
              <w:rPr>
                <w:spacing w:val="-1"/>
                <w:w w:val="103"/>
              </w:rPr>
              <w:t>стость, горизонтальная расчлененность</w:t>
            </w:r>
            <w:r w:rsidRPr="00243743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rPr>
                <w:color w:val="000000"/>
                <w:spacing w:val="-7"/>
                <w:w w:val="110"/>
              </w:rPr>
              <w:t>Обеднение видового</w:t>
            </w:r>
            <w:r>
              <w:rPr>
                <w:color w:val="000000"/>
                <w:spacing w:val="-7"/>
                <w:w w:val="110"/>
              </w:rPr>
              <w:t xml:space="preserve"> ра</w:t>
            </w:r>
            <w:r w:rsidRPr="00243743">
              <w:rPr>
                <w:color w:val="000000"/>
                <w:spacing w:val="-7"/>
                <w:w w:val="110"/>
              </w:rPr>
              <w:t>знообразия растений</w:t>
            </w:r>
            <w:r w:rsidRPr="00243743">
              <w:t xml:space="preserve">.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rPr>
                <w:color w:val="000000"/>
                <w:spacing w:val="-7"/>
                <w:w w:val="110"/>
              </w:rPr>
            </w:pPr>
            <w:r w:rsidRPr="00243743">
              <w:rPr>
                <w:color w:val="000000"/>
                <w:spacing w:val="-4"/>
                <w:w w:val="110"/>
              </w:rPr>
              <w:t>Редкие и охраняемые растения Ульяновской  области.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>Р</w:t>
            </w:r>
            <w:r>
              <w:rPr>
                <w:b/>
              </w:rPr>
              <w:t>аздел 5</w:t>
            </w:r>
            <w:r w:rsidRPr="00E7664F">
              <w:rPr>
                <w:b/>
              </w:rPr>
              <w:t xml:space="preserve">. </w:t>
            </w:r>
            <w:r>
              <w:rPr>
                <w:b/>
              </w:rPr>
              <w:t>Агротехника выращивания рассады однолетников</w:t>
            </w:r>
            <w:r w:rsidR="001F3255">
              <w:rPr>
                <w:b/>
              </w:rPr>
              <w:t xml:space="preserve"> (7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7F32C1" w:rsidRDefault="007F32C1" w:rsidP="007F32C1">
            <w:pPr>
              <w:spacing w:before="120" w:after="120"/>
              <w:jc w:val="both"/>
              <w:rPr>
                <w:b/>
                <w:i/>
              </w:rPr>
            </w:pPr>
            <w:r w:rsidRPr="007F32C1">
              <w:rPr>
                <w:b/>
                <w:i/>
              </w:rPr>
              <w:t>Исследовательская работа. «</w:t>
            </w:r>
            <w:r w:rsidR="00E7664F" w:rsidRPr="007F32C1">
              <w:rPr>
                <w:b/>
                <w:i/>
              </w:rPr>
              <w:t>Условия прорастания семян</w:t>
            </w:r>
            <w:r w:rsidRPr="007F32C1">
              <w:rPr>
                <w:b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190F80" w:rsidRDefault="007F32C1" w:rsidP="00190F80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E7664F" w:rsidRPr="00243743">
              <w:rPr>
                <w:bCs/>
              </w:rPr>
              <w:t>Способы подготовки</w:t>
            </w:r>
            <w:r w:rsidR="00190F80">
              <w:rPr>
                <w:bCs/>
              </w:rPr>
              <w:t xml:space="preserve"> </w:t>
            </w:r>
            <w:r w:rsidR="00E7664F" w:rsidRPr="00243743">
              <w:rPr>
                <w:bCs/>
              </w:rPr>
              <w:t>семян к посеву</w:t>
            </w:r>
            <w:r w:rsidR="00190F80">
              <w:rPr>
                <w:bCs/>
              </w:rPr>
              <w:t>.</w:t>
            </w:r>
          </w:p>
          <w:p w:rsidR="00E7664F" w:rsidRPr="00190F80" w:rsidRDefault="00190F80" w:rsidP="00190F8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 w:rsidRPr="00190F80">
              <w:rPr>
                <w:b/>
                <w:bCs/>
                <w:i/>
              </w:rPr>
              <w:t>Практическая работа «Подготовка семян к посеву»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7F32C1" w:rsidP="00E7664F">
            <w:pPr>
              <w:spacing w:before="120" w:after="120"/>
              <w:jc w:val="both"/>
            </w:pPr>
            <w:r>
              <w:rPr>
                <w:bCs/>
              </w:rPr>
              <w:t xml:space="preserve">Практическая работа </w:t>
            </w:r>
            <w:r w:rsidRPr="00190F80">
              <w:rPr>
                <w:b/>
                <w:bCs/>
                <w:i/>
              </w:rPr>
              <w:t>«</w:t>
            </w:r>
            <w:r w:rsidR="00E7664F" w:rsidRPr="00190F80">
              <w:rPr>
                <w:b/>
                <w:bCs/>
                <w:i/>
              </w:rPr>
              <w:t>Технология  посева семян бархатцев, петунии</w:t>
            </w:r>
            <w:r w:rsidRPr="00190F80">
              <w:rPr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190F80" w:rsidRDefault="007F32C1" w:rsidP="00E7664F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 w:rsidRPr="00190F80">
              <w:rPr>
                <w:b/>
                <w:bCs/>
                <w:i/>
              </w:rPr>
              <w:t>Практическая работа «</w:t>
            </w:r>
            <w:r w:rsidR="00E7664F" w:rsidRPr="00190F80">
              <w:rPr>
                <w:b/>
                <w:bCs/>
                <w:i/>
              </w:rPr>
              <w:t>Особенности ухода за рассадой однолетников</w:t>
            </w:r>
            <w:r w:rsidRPr="00190F80">
              <w:rPr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Пикировка рассады и ее значение</w:t>
            </w:r>
            <w:r w:rsidR="00190F80" w:rsidRPr="00190F80">
              <w:rPr>
                <w:bCs/>
              </w:rPr>
              <w:t>.</w:t>
            </w:r>
            <w:r w:rsidR="00190F80" w:rsidRPr="00190F80">
              <w:rPr>
                <w:b/>
                <w:bCs/>
                <w:i/>
              </w:rPr>
              <w:t xml:space="preserve"> Практическая работа «Пикировка рассады бархатцев, петунии».</w:t>
            </w:r>
            <w:r w:rsidR="00190F80">
              <w:rPr>
                <w:bCs/>
              </w:rPr>
              <w:t xml:space="preserve">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 xml:space="preserve">Профилактика болезней рассады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Агротехнические</w:t>
            </w:r>
          </w:p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правила высадки</w:t>
            </w:r>
          </w:p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рассады в открытый грунт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1F3255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1F3255" w:rsidRPr="001F3255" w:rsidRDefault="001F3255" w:rsidP="001F32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1F3255">
              <w:rPr>
                <w:b/>
                <w:bCs/>
              </w:rPr>
              <w:t>Раздел 6. Заключение</w:t>
            </w:r>
            <w:r>
              <w:rPr>
                <w:b/>
                <w:bCs/>
              </w:rPr>
              <w:t xml:space="preserve"> (1час)</w:t>
            </w:r>
          </w:p>
        </w:tc>
      </w:tr>
      <w:tr w:rsidR="001F3255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1F3255" w:rsidRPr="00243743" w:rsidRDefault="001F3255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1F3255" w:rsidRDefault="001F3255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Итоговое занятие</w:t>
            </w:r>
          </w:p>
        </w:tc>
        <w:tc>
          <w:tcPr>
            <w:tcW w:w="851" w:type="dxa"/>
          </w:tcPr>
          <w:p w:rsidR="001F3255" w:rsidRDefault="00190F80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1F3255" w:rsidRPr="00243743" w:rsidRDefault="001F3255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1F3255" w:rsidRPr="00243743" w:rsidRDefault="001F3255" w:rsidP="00E7664F">
            <w:pPr>
              <w:spacing w:before="120" w:after="120"/>
              <w:jc w:val="both"/>
            </w:pPr>
          </w:p>
        </w:tc>
      </w:tr>
      <w:tr w:rsidR="009F60BC" w:rsidRPr="00243743" w:rsidTr="00082CB0">
        <w:tc>
          <w:tcPr>
            <w:tcW w:w="68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F60BC" w:rsidRPr="00243743" w:rsidRDefault="009F60BC" w:rsidP="009F60BC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51" w:type="dxa"/>
          </w:tcPr>
          <w:p w:rsidR="009F60BC" w:rsidRDefault="009F60BC" w:rsidP="00E7664F">
            <w:pPr>
              <w:spacing w:before="120" w:after="120"/>
              <w:jc w:val="center"/>
            </w:pPr>
            <w:r>
              <w:t>35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F60BC" w:rsidRPr="00243743" w:rsidRDefault="009F60BC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9F60BC" w:rsidRPr="00243743" w:rsidRDefault="009F60BC" w:rsidP="00E7664F">
            <w:pPr>
              <w:spacing w:before="120" w:after="120"/>
              <w:jc w:val="both"/>
            </w:pPr>
          </w:p>
        </w:tc>
      </w:tr>
    </w:tbl>
    <w:p w:rsidR="00D446CA" w:rsidRPr="00243743" w:rsidRDefault="00D446CA" w:rsidP="00D446CA">
      <w:pPr>
        <w:spacing w:line="360" w:lineRule="auto"/>
        <w:jc w:val="both"/>
        <w:rPr>
          <w:sz w:val="28"/>
          <w:szCs w:val="28"/>
        </w:rPr>
        <w:sectPr w:rsidR="00D446CA" w:rsidRPr="00243743" w:rsidSect="00E7664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center"/>
        <w:rPr>
          <w:b/>
          <w:bCs/>
        </w:rPr>
      </w:pPr>
      <w:r w:rsidRPr="00243743">
        <w:rPr>
          <w:b/>
          <w:bCs/>
        </w:rPr>
        <w:lastRenderedPageBreak/>
        <w:t>Информационно-методическое обеспечение</w:t>
      </w: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center"/>
        <w:rPr>
          <w:b/>
          <w:bCs/>
        </w:r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  <w:r w:rsidRPr="00243743">
        <w:rPr>
          <w:b/>
          <w:bCs/>
        </w:rPr>
        <w:t>Методическая  литература для учителя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  <w:rPr>
          <w:iCs/>
        </w:rPr>
      </w:pPr>
      <w:r w:rsidRPr="00243743">
        <w:rPr>
          <w:iCs/>
        </w:rPr>
        <w:t xml:space="preserve">Пономарева И.Н.,  Корнилова О.А., Кучменко В.С.. Биология: Растения. Бактерии. Грибы. </w:t>
      </w:r>
      <w:proofErr w:type="spellStart"/>
      <w:r w:rsidRPr="00243743">
        <w:rPr>
          <w:iCs/>
        </w:rPr>
        <w:t>Пишайники</w:t>
      </w:r>
      <w:proofErr w:type="spellEnd"/>
      <w:r w:rsidRPr="00243743">
        <w:rPr>
          <w:iCs/>
        </w:rPr>
        <w:t xml:space="preserve">. 6 класс. Методическое пособие для учителя.- М.: </w:t>
      </w:r>
      <w:proofErr w:type="spellStart"/>
      <w:r w:rsidRPr="00243743">
        <w:rPr>
          <w:iCs/>
        </w:rPr>
        <w:t>Вентана</w:t>
      </w:r>
      <w:proofErr w:type="spellEnd"/>
      <w:r w:rsidRPr="00243743">
        <w:rPr>
          <w:iCs/>
        </w:rPr>
        <w:t>-Граф, 2005;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Мирзоев С.С. Активизация познавательного интереса учащихся // Биология в школе, 2007. №6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proofErr w:type="spellStart"/>
      <w:r w:rsidRPr="00243743">
        <w:t>Селевко</w:t>
      </w:r>
      <w:proofErr w:type="spellEnd"/>
      <w:r w:rsidRPr="00243743">
        <w:t xml:space="preserve"> Г.К. Современные образовательные технологии. М.: 1998.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proofErr w:type="spellStart"/>
      <w:r w:rsidRPr="00243743">
        <w:t>Селевко</w:t>
      </w:r>
      <w:proofErr w:type="spellEnd"/>
      <w:r w:rsidRPr="00243743">
        <w:t xml:space="preserve"> Г.К. Энциклопедия образовательных технологий, т.1. М.: НИИ школьных технологий, 2006.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Тушина И.А. Использование компьютерных технологий в обучении биологии // Первое сентября. Биология, 2003, №27-28.</w:t>
      </w: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Литература для учащихся</w:t>
      </w:r>
    </w:p>
    <w:p w:rsidR="00D446CA" w:rsidRPr="00243743" w:rsidRDefault="00D446CA" w:rsidP="00D446CA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/>
        <w:jc w:val="both"/>
        <w:rPr>
          <w:iCs/>
          <w:spacing w:val="-22"/>
        </w:rPr>
      </w:pPr>
      <w:proofErr w:type="gramStart"/>
      <w:r w:rsidRPr="00243743">
        <w:rPr>
          <w:iCs/>
        </w:rPr>
        <w:t>Акимушкин</w:t>
      </w:r>
      <w:proofErr w:type="gramEnd"/>
      <w:r w:rsidRPr="00243743">
        <w:rPr>
          <w:iCs/>
        </w:rPr>
        <w:t xml:space="preserve"> И. И. Занимательная биология. - М.: Молодая гвардия, 1972.- 304с 6 ил</w:t>
      </w:r>
      <w:proofErr w:type="gramStart"/>
      <w:r w:rsidRPr="00243743">
        <w:rPr>
          <w:iCs/>
        </w:rPr>
        <w:t>.;</w:t>
      </w:r>
      <w:proofErr w:type="gramEnd"/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И. Акимушкин</w:t>
      </w:r>
      <w:r w:rsidRPr="00243743">
        <w:rPr>
          <w:i/>
        </w:rPr>
        <w:t xml:space="preserve">. </w:t>
      </w:r>
      <w:r w:rsidRPr="00243743">
        <w:t xml:space="preserve">Невидимые нити природы.- М.: Мысль, </w:t>
      </w:r>
      <w:smartTag w:uri="urn:schemas-microsoft-com:office:smarttags" w:element="metricconverter">
        <w:smartTagPr>
          <w:attr w:name="ProductID" w:val="2005 г"/>
        </w:smartTagPr>
        <w:r w:rsidRPr="00243743">
          <w:t>2005 г</w:t>
        </w:r>
      </w:smartTag>
      <w:r w:rsidRPr="00243743">
        <w:t>.-142 с.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Верзилин Н.М. По следам Робинзона.- М.,  Просвещение, 1994.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 xml:space="preserve">Занимательные материалы и факты по общей биологии в    вопросах и ответах. 5-11 классы / авт.-сост. М.М. </w:t>
      </w:r>
      <w:proofErr w:type="spellStart"/>
      <w:r w:rsidRPr="00243743">
        <w:t>Боднарук</w:t>
      </w:r>
      <w:proofErr w:type="spellEnd"/>
      <w:r w:rsidRPr="00243743">
        <w:t xml:space="preserve">, Н.В. ,  </w:t>
      </w:r>
      <w:proofErr w:type="spellStart"/>
      <w:r w:rsidRPr="00243743">
        <w:t>Ковылина</w:t>
      </w:r>
      <w:proofErr w:type="spellEnd"/>
      <w:r w:rsidRPr="00243743">
        <w:t>.   – Волгоград: Учитель, 2007.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proofErr w:type="spellStart"/>
      <w:r w:rsidRPr="00243743">
        <w:t>Кристиан</w:t>
      </w:r>
      <w:proofErr w:type="spellEnd"/>
      <w:r w:rsidRPr="00243743">
        <w:t xml:space="preserve"> де </w:t>
      </w:r>
      <w:proofErr w:type="spellStart"/>
      <w:r w:rsidRPr="00243743">
        <w:t>Дюв</w:t>
      </w:r>
      <w:proofErr w:type="spellEnd"/>
      <w:r w:rsidRPr="00243743">
        <w:t>. Путешествие в мир живой клетки. М.: «Мир» 1987.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proofErr w:type="spellStart"/>
      <w:r w:rsidRPr="00243743">
        <w:t>Энциклопедя</w:t>
      </w:r>
      <w:proofErr w:type="spellEnd"/>
      <w:r w:rsidRPr="00243743">
        <w:t xml:space="preserve"> для детей. Биология. М.: «</w:t>
      </w:r>
      <w:proofErr w:type="spellStart"/>
      <w:r w:rsidRPr="00243743">
        <w:t>Аванта</w:t>
      </w:r>
      <w:proofErr w:type="spellEnd"/>
      <w:r w:rsidRPr="00243743">
        <w:t>+» 1996.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 xml:space="preserve">Красная книга Ульяновской области / Под науч. ред. Е.А. Артемьевой, О.В. Бородина, М.А. </w:t>
      </w:r>
      <w:proofErr w:type="spellStart"/>
      <w:r w:rsidRPr="00243743">
        <w:t>Королькова</w:t>
      </w:r>
      <w:proofErr w:type="spellEnd"/>
      <w:r w:rsidRPr="00243743">
        <w:t xml:space="preserve">, Н.С. </w:t>
      </w:r>
      <w:proofErr w:type="spellStart"/>
      <w:r w:rsidRPr="00243743">
        <w:t>Ракова</w:t>
      </w:r>
      <w:proofErr w:type="spellEnd"/>
      <w:r w:rsidRPr="00243743">
        <w:t>; Правительство Ульяновской области. Ульяновск: Издательство «Артишок», 2008. 508 с.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  <w:r w:rsidRPr="00243743">
        <w:rPr>
          <w:b/>
          <w:bCs/>
        </w:rPr>
        <w:t>Мультимедийная поддержка курса</w:t>
      </w:r>
    </w:p>
    <w:p w:rsidR="00D446CA" w:rsidRPr="00243743" w:rsidRDefault="00D446CA" w:rsidP="00D446CA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10"/>
        <w:ind w:right="38"/>
        <w:jc w:val="both"/>
      </w:pPr>
      <w:r w:rsidRPr="00243743">
        <w:rPr>
          <w:bCs/>
        </w:rPr>
        <w:t>Биология. Растения. Бактерии. Грибы. Лишайники. 6 класс. Образовательный ком</w:t>
      </w:r>
      <w:r w:rsidRPr="00243743">
        <w:rPr>
          <w:bCs/>
        </w:rPr>
        <w:softHyphen/>
      </w:r>
      <w:r w:rsidRPr="00243743">
        <w:rPr>
          <w:bCs/>
          <w:spacing w:val="-1"/>
        </w:rPr>
        <w:t xml:space="preserve">плекс, </w:t>
      </w:r>
      <w:r w:rsidRPr="00243743">
        <w:rPr>
          <w:spacing w:val="-1"/>
        </w:rPr>
        <w:t>(электронное учебное издание), Фирма «1 С», Издательский центр «</w:t>
      </w:r>
      <w:proofErr w:type="spellStart"/>
      <w:r w:rsidRPr="00243743">
        <w:rPr>
          <w:spacing w:val="-1"/>
        </w:rPr>
        <w:t>Вентана</w:t>
      </w:r>
      <w:proofErr w:type="spellEnd"/>
      <w:r w:rsidRPr="00243743">
        <w:rPr>
          <w:spacing w:val="-1"/>
        </w:rPr>
        <w:t xml:space="preserve">-Граф», </w:t>
      </w:r>
      <w:r w:rsidRPr="00243743">
        <w:t>2007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Интернет-ресурсы</w:t>
      </w:r>
    </w:p>
    <w:p w:rsidR="00D446CA" w:rsidRPr="00243743" w:rsidRDefault="00F80E4D" w:rsidP="00D446CA">
      <w:pPr>
        <w:numPr>
          <w:ilvl w:val="0"/>
          <w:numId w:val="13"/>
        </w:numPr>
        <w:jc w:val="both"/>
      </w:pPr>
      <w:hyperlink r:id="rId10" w:history="1">
        <w:r w:rsidR="00D446CA" w:rsidRPr="00243743">
          <w:rPr>
            <w:rStyle w:val="a4"/>
          </w:rPr>
          <w:t>http://school-collection.edu.ru/</w:t>
        </w:r>
      </w:hyperlink>
      <w:r w:rsidR="00D446CA" w:rsidRPr="00243743">
        <w:t xml:space="preserve">) . «Единая коллекция Цифровых Образовательных Ресурсов» </w:t>
      </w:r>
    </w:p>
    <w:p w:rsidR="00D446CA" w:rsidRPr="00243743" w:rsidRDefault="00F80E4D" w:rsidP="00D446CA">
      <w:pPr>
        <w:numPr>
          <w:ilvl w:val="0"/>
          <w:numId w:val="13"/>
        </w:numPr>
        <w:jc w:val="both"/>
      </w:pPr>
      <w:hyperlink r:id="rId11" w:history="1">
        <w:r w:rsidR="00D446CA" w:rsidRPr="00243743">
          <w:rPr>
            <w:rStyle w:val="a4"/>
          </w:rPr>
          <w:t>http://www.fcior.edu.ru/</w:t>
        </w:r>
      </w:hyperlink>
    </w:p>
    <w:p w:rsidR="00D446CA" w:rsidRPr="00243743" w:rsidRDefault="00D446CA" w:rsidP="00D446CA">
      <w:pPr>
        <w:numPr>
          <w:ilvl w:val="0"/>
          <w:numId w:val="13"/>
        </w:numPr>
        <w:jc w:val="both"/>
      </w:pPr>
      <w:r w:rsidRPr="00243743">
        <w:t xml:space="preserve"> </w:t>
      </w:r>
      <w:hyperlink r:id="rId12" w:history="1">
        <w:r w:rsidRPr="00243743">
          <w:rPr>
            <w:rStyle w:val="a4"/>
          </w:rPr>
          <w:t>www.bio.1september.ru</w:t>
        </w:r>
      </w:hyperlink>
      <w:r w:rsidRPr="00243743">
        <w:t xml:space="preserve"> – газета «Биология» </w:t>
      </w:r>
    </w:p>
    <w:p w:rsidR="00D446CA" w:rsidRPr="00243743" w:rsidRDefault="00F80E4D" w:rsidP="00D446CA">
      <w:pPr>
        <w:numPr>
          <w:ilvl w:val="0"/>
          <w:numId w:val="13"/>
        </w:numPr>
        <w:jc w:val="both"/>
      </w:pPr>
      <w:hyperlink r:id="rId13" w:history="1">
        <w:r w:rsidR="00D446CA" w:rsidRPr="00243743">
          <w:rPr>
            <w:rStyle w:val="a4"/>
          </w:rPr>
          <w:t>www.bio.nature.ru</w:t>
        </w:r>
      </w:hyperlink>
      <w:r w:rsidR="00D446CA" w:rsidRPr="00243743">
        <w:t xml:space="preserve"> – научные новости биологии</w:t>
      </w:r>
    </w:p>
    <w:p w:rsidR="00D446CA" w:rsidRPr="00243743" w:rsidRDefault="00F80E4D" w:rsidP="00D446CA">
      <w:pPr>
        <w:numPr>
          <w:ilvl w:val="0"/>
          <w:numId w:val="13"/>
        </w:numPr>
        <w:jc w:val="both"/>
      </w:pPr>
      <w:hyperlink r:id="rId14" w:history="1">
        <w:r w:rsidR="00D446CA" w:rsidRPr="00243743">
          <w:rPr>
            <w:rStyle w:val="a4"/>
          </w:rPr>
          <w:t>www.km.ru/education</w:t>
        </w:r>
      </w:hyperlink>
      <w:r w:rsidR="00D446CA" w:rsidRPr="00243743">
        <w:t xml:space="preserve"> - учебные материалы и словари на сайте «Кирилл и Мефодий»</w:t>
      </w:r>
    </w:p>
    <w:p w:rsidR="00D446CA" w:rsidRPr="00243743" w:rsidRDefault="00D446CA" w:rsidP="00D446CA">
      <w:pPr>
        <w:numPr>
          <w:ilvl w:val="0"/>
          <w:numId w:val="13"/>
        </w:numPr>
      </w:pPr>
      <w:r w:rsidRPr="00243743">
        <w:t xml:space="preserve"> </w:t>
      </w:r>
      <w:hyperlink r:id="rId15" w:history="1">
        <w:r w:rsidRPr="00243743">
          <w:rPr>
            <w:rStyle w:val="a4"/>
          </w:rPr>
          <w:t>http://video.edu-lib.net</w:t>
        </w:r>
      </w:hyperlink>
      <w:r w:rsidRPr="00243743">
        <w:t xml:space="preserve"> – учебные фильмы</w:t>
      </w:r>
    </w:p>
    <w:p w:rsidR="00D446CA" w:rsidRPr="00243743" w:rsidRDefault="00D446CA"/>
    <w:sectPr w:rsidR="00D446CA" w:rsidRPr="00243743" w:rsidSect="001F325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4D" w:rsidRDefault="00F80E4D">
      <w:r>
        <w:separator/>
      </w:r>
    </w:p>
  </w:endnote>
  <w:endnote w:type="continuationSeparator" w:id="0">
    <w:p w:rsidR="00F80E4D" w:rsidRDefault="00F8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F" w:rsidRDefault="0057390D" w:rsidP="00B50F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664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664F" w:rsidRDefault="00E7664F" w:rsidP="00B50F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F" w:rsidRDefault="0057390D" w:rsidP="00B50F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664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21A4">
      <w:rPr>
        <w:rStyle w:val="a6"/>
        <w:noProof/>
      </w:rPr>
      <w:t>6</w:t>
    </w:r>
    <w:r>
      <w:rPr>
        <w:rStyle w:val="a6"/>
      </w:rPr>
      <w:fldChar w:fldCharType="end"/>
    </w:r>
  </w:p>
  <w:p w:rsidR="00E7664F" w:rsidRDefault="00E7664F" w:rsidP="00B50F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4D" w:rsidRDefault="00F80E4D">
      <w:r>
        <w:separator/>
      </w:r>
    </w:p>
  </w:footnote>
  <w:footnote w:type="continuationSeparator" w:id="0">
    <w:p w:rsidR="00F80E4D" w:rsidRDefault="00F8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0C0"/>
    <w:multiLevelType w:val="hybridMultilevel"/>
    <w:tmpl w:val="E8442BDA"/>
    <w:lvl w:ilvl="0" w:tplc="EAFC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F013F"/>
    <w:multiLevelType w:val="hybridMultilevel"/>
    <w:tmpl w:val="E8442BDA"/>
    <w:lvl w:ilvl="0" w:tplc="EAFC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B0796"/>
    <w:multiLevelType w:val="hybridMultilevel"/>
    <w:tmpl w:val="563A5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D3A1E"/>
    <w:multiLevelType w:val="hybridMultilevel"/>
    <w:tmpl w:val="ABAC5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31711"/>
    <w:multiLevelType w:val="hybridMultilevel"/>
    <w:tmpl w:val="19846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63199"/>
    <w:multiLevelType w:val="hybridMultilevel"/>
    <w:tmpl w:val="0AFCD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915B0"/>
    <w:multiLevelType w:val="hybridMultilevel"/>
    <w:tmpl w:val="7A6E3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23746"/>
    <w:multiLevelType w:val="hybridMultilevel"/>
    <w:tmpl w:val="807EF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04C57"/>
    <w:multiLevelType w:val="hybridMultilevel"/>
    <w:tmpl w:val="E42AD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E7B89"/>
    <w:multiLevelType w:val="hybridMultilevel"/>
    <w:tmpl w:val="1AC8C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BF09B1"/>
    <w:multiLevelType w:val="hybridMultilevel"/>
    <w:tmpl w:val="FC226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14D60"/>
    <w:multiLevelType w:val="hybridMultilevel"/>
    <w:tmpl w:val="66C0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B6BEC"/>
    <w:multiLevelType w:val="hybridMultilevel"/>
    <w:tmpl w:val="0F3CA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4B3896"/>
    <w:multiLevelType w:val="hybridMultilevel"/>
    <w:tmpl w:val="12CA3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106114"/>
    <w:multiLevelType w:val="hybridMultilevel"/>
    <w:tmpl w:val="F2929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5"/>
  </w:num>
  <w:num w:numId="5">
    <w:abstractNumId w:val="0"/>
  </w:num>
  <w:num w:numId="6">
    <w:abstractNumId w:val="10"/>
  </w:num>
  <w:num w:numId="7">
    <w:abstractNumId w:val="17"/>
  </w:num>
  <w:num w:numId="8">
    <w:abstractNumId w:val="6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CA"/>
    <w:rsid w:val="000071CC"/>
    <w:rsid w:val="00014230"/>
    <w:rsid w:val="000500A1"/>
    <w:rsid w:val="0007371F"/>
    <w:rsid w:val="000842EC"/>
    <w:rsid w:val="0009451E"/>
    <w:rsid w:val="000B7DAF"/>
    <w:rsid w:val="000E2A79"/>
    <w:rsid w:val="00100F0B"/>
    <w:rsid w:val="00106A6D"/>
    <w:rsid w:val="00130459"/>
    <w:rsid w:val="00190F80"/>
    <w:rsid w:val="001F3255"/>
    <w:rsid w:val="002079F4"/>
    <w:rsid w:val="00243743"/>
    <w:rsid w:val="0025535B"/>
    <w:rsid w:val="0026304A"/>
    <w:rsid w:val="002636D6"/>
    <w:rsid w:val="00266A1A"/>
    <w:rsid w:val="002E461E"/>
    <w:rsid w:val="00326212"/>
    <w:rsid w:val="00347433"/>
    <w:rsid w:val="00351672"/>
    <w:rsid w:val="003A50A0"/>
    <w:rsid w:val="003B54BC"/>
    <w:rsid w:val="003C4CE7"/>
    <w:rsid w:val="00412259"/>
    <w:rsid w:val="0043190A"/>
    <w:rsid w:val="004649C9"/>
    <w:rsid w:val="00465DB8"/>
    <w:rsid w:val="00466C95"/>
    <w:rsid w:val="004B44A7"/>
    <w:rsid w:val="004D525A"/>
    <w:rsid w:val="005161D5"/>
    <w:rsid w:val="00516277"/>
    <w:rsid w:val="0057390D"/>
    <w:rsid w:val="005C437F"/>
    <w:rsid w:val="005C454A"/>
    <w:rsid w:val="005E0B32"/>
    <w:rsid w:val="005E2A74"/>
    <w:rsid w:val="005F3558"/>
    <w:rsid w:val="006A6B9B"/>
    <w:rsid w:val="006D6314"/>
    <w:rsid w:val="007773A9"/>
    <w:rsid w:val="007B7CC2"/>
    <w:rsid w:val="007D0FC7"/>
    <w:rsid w:val="007E6C7D"/>
    <w:rsid w:val="007F32C1"/>
    <w:rsid w:val="00897F62"/>
    <w:rsid w:val="00901EB0"/>
    <w:rsid w:val="009A3377"/>
    <w:rsid w:val="009F60BC"/>
    <w:rsid w:val="00A27BD9"/>
    <w:rsid w:val="00A61FC1"/>
    <w:rsid w:val="00A80F9E"/>
    <w:rsid w:val="00B476D5"/>
    <w:rsid w:val="00B50FC6"/>
    <w:rsid w:val="00B55CBE"/>
    <w:rsid w:val="00B600F2"/>
    <w:rsid w:val="00B772B7"/>
    <w:rsid w:val="00BC2653"/>
    <w:rsid w:val="00BD7A73"/>
    <w:rsid w:val="00C132D0"/>
    <w:rsid w:val="00C14ED3"/>
    <w:rsid w:val="00C50E29"/>
    <w:rsid w:val="00C736AB"/>
    <w:rsid w:val="00CD0665"/>
    <w:rsid w:val="00D220DC"/>
    <w:rsid w:val="00D446CA"/>
    <w:rsid w:val="00D54BCE"/>
    <w:rsid w:val="00D54F55"/>
    <w:rsid w:val="00DB1ED5"/>
    <w:rsid w:val="00DD21A4"/>
    <w:rsid w:val="00E12EF0"/>
    <w:rsid w:val="00E5518C"/>
    <w:rsid w:val="00E56E7E"/>
    <w:rsid w:val="00E765A1"/>
    <w:rsid w:val="00E7664F"/>
    <w:rsid w:val="00F56965"/>
    <w:rsid w:val="00F64995"/>
    <w:rsid w:val="00F80E4D"/>
    <w:rsid w:val="00FC175C"/>
    <w:rsid w:val="00FC4481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446CA"/>
    <w:pPr>
      <w:suppressAutoHyphens/>
      <w:autoSpaceDE w:val="0"/>
      <w:spacing w:before="120" w:after="120" w:line="480" w:lineRule="auto"/>
      <w:ind w:left="283" w:firstLine="720"/>
      <w:jc w:val="both"/>
    </w:pPr>
    <w:rPr>
      <w:kern w:val="1"/>
      <w:lang w:eastAsia="ar-SA"/>
    </w:rPr>
  </w:style>
  <w:style w:type="table" w:styleId="a3">
    <w:name w:val="Table Grid"/>
    <w:basedOn w:val="a1"/>
    <w:rsid w:val="00D4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446CA"/>
    <w:rPr>
      <w:color w:val="0000FF"/>
      <w:u w:val="single"/>
    </w:rPr>
  </w:style>
  <w:style w:type="paragraph" w:styleId="a5">
    <w:name w:val="footer"/>
    <w:basedOn w:val="a"/>
    <w:rsid w:val="00D446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46CA"/>
  </w:style>
  <w:style w:type="paragraph" w:styleId="a7">
    <w:name w:val="List Paragraph"/>
    <w:basedOn w:val="a"/>
    <w:qFormat/>
    <w:rsid w:val="00D446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61">
    <w:name w:val="Font Style61"/>
    <w:rsid w:val="00D446CA"/>
    <w:rPr>
      <w:rFonts w:ascii="Sylfaen" w:hAnsi="Sylfaen"/>
      <w:i/>
      <w:spacing w:val="20"/>
      <w:sz w:val="18"/>
    </w:rPr>
  </w:style>
  <w:style w:type="character" w:customStyle="1" w:styleId="FontStyle62">
    <w:name w:val="Font Style62"/>
    <w:rsid w:val="00D446CA"/>
    <w:rPr>
      <w:rFonts w:ascii="Sylfaen" w:hAnsi="Sylfaen"/>
      <w:sz w:val="18"/>
    </w:rPr>
  </w:style>
  <w:style w:type="character" w:customStyle="1" w:styleId="FontStyle70">
    <w:name w:val="Font Style70"/>
    <w:rsid w:val="00D446CA"/>
    <w:rPr>
      <w:rFonts w:ascii="Sylfaen" w:hAnsi="Sylfaen"/>
      <w:b/>
      <w:sz w:val="18"/>
    </w:rPr>
  </w:style>
  <w:style w:type="paragraph" w:customStyle="1" w:styleId="Default">
    <w:name w:val="Default"/>
    <w:rsid w:val="00A27BD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8">
    <w:name w:val="header"/>
    <w:basedOn w:val="a"/>
    <w:link w:val="a9"/>
    <w:rsid w:val="00243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437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o.natur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.1septemb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deo.edu-lib.net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22607</CharactersWithSpaces>
  <SharedDoc>false</SharedDoc>
  <HLinks>
    <vt:vector size="168" baseType="variant">
      <vt:variant>
        <vt:i4>5374016</vt:i4>
      </vt:variant>
      <vt:variant>
        <vt:i4>81</vt:i4>
      </vt:variant>
      <vt:variant>
        <vt:i4>0</vt:i4>
      </vt:variant>
      <vt:variant>
        <vt:i4>5</vt:i4>
      </vt:variant>
      <vt:variant>
        <vt:lpwstr>http://video.edu-lib.net/</vt:lpwstr>
      </vt:variant>
      <vt:variant>
        <vt:lpwstr/>
      </vt:variant>
      <vt:variant>
        <vt:i4>7143548</vt:i4>
      </vt:variant>
      <vt:variant>
        <vt:i4>78</vt:i4>
      </vt:variant>
      <vt:variant>
        <vt:i4>0</vt:i4>
      </vt:variant>
      <vt:variant>
        <vt:i4>5</vt:i4>
      </vt:variant>
      <vt:variant>
        <vt:lpwstr>http://www.km.ru/education</vt:lpwstr>
      </vt:variant>
      <vt:variant>
        <vt:lpwstr/>
      </vt:variant>
      <vt:variant>
        <vt:i4>1376276</vt:i4>
      </vt:variant>
      <vt:variant>
        <vt:i4>75</vt:i4>
      </vt:variant>
      <vt:variant>
        <vt:i4>0</vt:i4>
      </vt:variant>
      <vt:variant>
        <vt:i4>5</vt:i4>
      </vt:variant>
      <vt:variant>
        <vt:lpwstr>http://www.bio.nature.ru/</vt:lpwstr>
      </vt:variant>
      <vt:variant>
        <vt:lpwstr/>
      </vt:variant>
      <vt:variant>
        <vt:i4>5570579</vt:i4>
      </vt:variant>
      <vt:variant>
        <vt:i4>72</vt:i4>
      </vt:variant>
      <vt:variant>
        <vt:i4>0</vt:i4>
      </vt:variant>
      <vt:variant>
        <vt:i4>5</vt:i4>
      </vt:variant>
      <vt:variant>
        <vt:lpwstr>http://www.bio.1september.ru/</vt:lpwstr>
      </vt:variant>
      <vt:variant>
        <vt:lpwstr/>
      </vt:variant>
      <vt:variant>
        <vt:i4>1769549</vt:i4>
      </vt:variant>
      <vt:variant>
        <vt:i4>69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5767177</vt:i4>
      </vt:variant>
      <vt:variant>
        <vt:i4>66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2883625</vt:i4>
      </vt:variant>
      <vt:variant>
        <vt:i4>63</vt:i4>
      </vt:variant>
      <vt:variant>
        <vt:i4>0</vt:i4>
      </vt:variant>
      <vt:variant>
        <vt:i4>5</vt:i4>
      </vt:variant>
      <vt:variant>
        <vt:lpwstr>http://www.youtube.com/watch?v=8H3G-sPCjQ4</vt:lpwstr>
      </vt:variant>
      <vt:variant>
        <vt:lpwstr/>
      </vt:variant>
      <vt:variant>
        <vt:i4>6946858</vt:i4>
      </vt:variant>
      <vt:variant>
        <vt:i4>60</vt:i4>
      </vt:variant>
      <vt:variant>
        <vt:i4>0</vt:i4>
      </vt:variant>
      <vt:variant>
        <vt:i4>5</vt:i4>
      </vt:variant>
      <vt:variant>
        <vt:lpwstr>http://www.youtube.com/watch?v=O4K8oi6QByQ</vt:lpwstr>
      </vt:variant>
      <vt:variant>
        <vt:lpwstr/>
      </vt:variant>
      <vt:variant>
        <vt:i4>2949219</vt:i4>
      </vt:variant>
      <vt:variant>
        <vt:i4>57</vt:i4>
      </vt:variant>
      <vt:variant>
        <vt:i4>0</vt:i4>
      </vt:variant>
      <vt:variant>
        <vt:i4>5</vt:i4>
      </vt:variant>
      <vt:variant>
        <vt:lpwstr>http://www.youtube.com/watch?v=hxihS-GVoOs</vt:lpwstr>
      </vt:variant>
      <vt:variant>
        <vt:lpwstr/>
      </vt:variant>
      <vt:variant>
        <vt:i4>6553683</vt:i4>
      </vt:variant>
      <vt:variant>
        <vt:i4>54</vt:i4>
      </vt:variant>
      <vt:variant>
        <vt:i4>0</vt:i4>
      </vt:variant>
      <vt:variant>
        <vt:i4>5</vt:i4>
      </vt:variant>
      <vt:variant>
        <vt:lpwstr>http://www.youtube.com/watch?v=DWawY_vRr98</vt:lpwstr>
      </vt:variant>
      <vt:variant>
        <vt:lpwstr/>
      </vt:variant>
      <vt:variant>
        <vt:i4>7864441</vt:i4>
      </vt:variant>
      <vt:variant>
        <vt:i4>51</vt:i4>
      </vt:variant>
      <vt:variant>
        <vt:i4>0</vt:i4>
      </vt:variant>
      <vt:variant>
        <vt:i4>5</vt:i4>
      </vt:variant>
      <vt:variant>
        <vt:lpwstr>http://www.youtube.com/watch?v=lc2Ib9caTlw</vt:lpwstr>
      </vt:variant>
      <vt:variant>
        <vt:lpwstr/>
      </vt:variant>
      <vt:variant>
        <vt:i4>1638456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http://www.youtube.com/watch?v=_rsEdzxdQoE&amp;feature=related</vt:lpwstr>
      </vt:variant>
      <vt:variant>
        <vt:lpwstr/>
      </vt:variant>
      <vt:variant>
        <vt:i4>3866739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http://www.youtube.com/watch?v=fOAeZ0wqAfM&amp;feature=related</vt:lpwstr>
      </vt:variant>
      <vt:variant>
        <vt:lpwstr/>
      </vt:variant>
      <vt:variant>
        <vt:i4>2162730</vt:i4>
      </vt:variant>
      <vt:variant>
        <vt:i4>42</vt:i4>
      </vt:variant>
      <vt:variant>
        <vt:i4>0</vt:i4>
      </vt:variant>
      <vt:variant>
        <vt:i4>5</vt:i4>
      </vt:variant>
      <vt:variant>
        <vt:lpwstr>http://www.youtube.com/watch?v=mD3KaHOceI0</vt:lpwstr>
      </vt:variant>
      <vt:variant>
        <vt:lpwstr/>
      </vt:variant>
      <vt:variant>
        <vt:i4>1507440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http://www.youtube.com/watch?v=04jyo6_Ex08&amp;feature=related</vt:lpwstr>
      </vt:variant>
      <vt:variant>
        <vt:lpwstr/>
      </vt:variant>
      <vt:variant>
        <vt:i4>6946873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http://www.youtube.com/watch?v=2jBECvdWiII&amp;feature=related</vt:lpwstr>
      </vt:variant>
      <vt:variant>
        <vt:lpwstr/>
      </vt:variant>
      <vt:variant>
        <vt:i4>655429</vt:i4>
      </vt:variant>
      <vt:variant>
        <vt:i4>33</vt:i4>
      </vt:variant>
      <vt:variant>
        <vt:i4>0</vt:i4>
      </vt:variant>
      <vt:variant>
        <vt:i4>5</vt:i4>
      </vt:variant>
      <vt:variant>
        <vt:lpwstr>http://beauty-in-health.net/mudrye-mysli/stihi-cytaty-vyskazyvaniya-znamenityh-lyudej-o-chae/</vt:lpwstr>
      </vt:variant>
      <vt:variant>
        <vt:lpwstr/>
      </vt:variant>
      <vt:variant>
        <vt:i4>7012400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http://www.youtube.com/watch?v=EmUMVT6DPgo</vt:lpwstr>
      </vt:variant>
      <vt:variant>
        <vt:lpwstr/>
      </vt:variant>
      <vt:variant>
        <vt:i4>7798905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http://www.youtube.com/watch?v=i5XmefxA6aI</vt:lpwstr>
      </vt:variant>
      <vt:variant>
        <vt:lpwstr/>
      </vt:variant>
      <vt:variant>
        <vt:i4>3407922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http://www.youtube.com/watch?v=0MzWFXJHmes&amp;list=PL104129183E1E47A1</vt:lpwstr>
      </vt:variant>
      <vt:variant>
        <vt:lpwstr/>
      </vt:variant>
      <vt:variant>
        <vt:i4>8323113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http://www.youtube.com/watch?v=ZL0hgPmBUaw&amp;feature=related</vt:lpwstr>
      </vt:variant>
      <vt:variant>
        <vt:lpwstr/>
      </vt:variant>
      <vt:variant>
        <vt:i4>3014695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http://www.youtube.com/watch?v=eggfuWHlYcU&amp;feature=related</vt:lpwstr>
      </vt:variant>
      <vt:variant>
        <vt:lpwstr/>
      </vt:variant>
      <vt:variant>
        <vt:i4>3801137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http://www.youtube.com/watch?v=qrGPTzfViXs</vt:lpwstr>
      </vt:variant>
      <vt:variant>
        <vt:lpwstr/>
      </vt:variant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http://www.school-collection.edu.ru/catalog/rubr/dc6be3c8-58b1-45a9-8b23-2178e8ada386/79205/?interface=pupil&amp;class=48&amp;subject=29</vt:lpwstr>
      </vt:variant>
      <vt:variant>
        <vt:lpwstr/>
      </vt:variant>
      <vt:variant>
        <vt:i4>720983</vt:i4>
      </vt:variant>
      <vt:variant>
        <vt:i4>9</vt:i4>
      </vt:variant>
      <vt:variant>
        <vt:i4>0</vt:i4>
      </vt:variant>
      <vt:variant>
        <vt:i4>5</vt:i4>
      </vt:variant>
      <vt:variant>
        <vt:lpwstr>http://www.school-collection.edu.ru/catalog/rubr/dc6be3c8-58b1-45a9-8b23-2178e8ada386/79204/?interface=pupil&amp;class=48&amp;subject=29</vt:lpwstr>
      </vt:variant>
      <vt:variant>
        <vt:lpwstr/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http://www.school-collection.edu.ru/catalog/res/79e9c744-0a01-022a-003a-cc6728fa9fa7/?from=dc6be3c8-58b1-45a9-8b23-2178e8ada386&amp;interface=pupil&amp;class=48&amp;subject=29</vt:lpwstr>
      </vt:variant>
      <vt:variant>
        <vt:lpwstr/>
      </vt:variant>
      <vt:variant>
        <vt:i4>8257662</vt:i4>
      </vt:variant>
      <vt:variant>
        <vt:i4>3</vt:i4>
      </vt:variant>
      <vt:variant>
        <vt:i4>0</vt:i4>
      </vt:variant>
      <vt:variant>
        <vt:i4>5</vt:i4>
      </vt:variant>
      <vt:variant>
        <vt:lpwstr>http://www.school-collection.edu.ru/catalog/res/79e9c668-0a01-022a-0166-c114aa3327f1/?from=dc6be3c8-58b1-45a9-8b23-2178e8ada386&amp;interface=pupil&amp;class=48&amp;subject=29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http://www.school-collection.edu.ru/catalog/res/f36dbeee-add4-4602-a5ec-6aed0c4defac/?from=dc6be3c8-58b1-45a9-8b23-2178e8ada386&amp;interface=pupil&amp;class=48&amp;subject=29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Натали</cp:lastModifiedBy>
  <cp:revision>6</cp:revision>
  <cp:lastPrinted>2015-11-25T13:36:00Z</cp:lastPrinted>
  <dcterms:created xsi:type="dcterms:W3CDTF">2018-09-05T14:21:00Z</dcterms:created>
  <dcterms:modified xsi:type="dcterms:W3CDTF">2024-07-01T03:49:00Z</dcterms:modified>
</cp:coreProperties>
</file>